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.xml" ContentType="application/vnd.openxmlformats-officedocument.wordprocessingml.comment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C43" w:rsidRDefault="00F64C43">
      <w:pPr>
        <w:jc w:val="center"/>
        <w:rPr>
          <w:rFonts w:ascii="Arial" w:hAnsi="Arial" w:cs="Arial"/>
          <w:b/>
          <w:sz w:val="28"/>
          <w:szCs w:val="28"/>
        </w:rPr>
      </w:pPr>
    </w:p>
    <w:p w:rsidR="00F64C43" w:rsidRDefault="00F64C43">
      <w:pPr>
        <w:jc w:val="center"/>
        <w:rPr>
          <w:rFonts w:ascii="Arial" w:hAnsi="Arial" w:cs="Arial"/>
          <w:b/>
          <w:sz w:val="28"/>
          <w:szCs w:val="28"/>
        </w:rPr>
      </w:pPr>
    </w:p>
    <w:p w:rsidR="00F64C43" w:rsidRDefault="00F64C43">
      <w:pPr>
        <w:jc w:val="center"/>
        <w:rPr>
          <w:rFonts w:ascii="Arial" w:hAnsi="Arial" w:cs="Arial"/>
          <w:b/>
          <w:sz w:val="28"/>
          <w:szCs w:val="28"/>
        </w:rPr>
      </w:pPr>
    </w:p>
    <w:p w:rsidR="00F64C43" w:rsidRDefault="00107E6B">
      <w:pPr>
        <w:jc w:val="center"/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>Samuel Ross Johnson – Pedigree</w:t>
      </w:r>
    </w:p>
    <w:p w:rsidR="00F64C43" w:rsidRDefault="00F64C43">
      <w:pPr>
        <w:rPr>
          <w:rFonts w:ascii="Arial" w:hAnsi="Arial" w:cs="Arial"/>
          <w:sz w:val="28"/>
          <w:szCs w:val="28"/>
        </w:rPr>
      </w:pPr>
    </w:p>
    <w:p w:rsidR="00F64C43" w:rsidRDefault="00107E6B">
      <w:pPr>
        <w:suppressAutoHyphens w:val="0"/>
        <w:ind w:left="1701" w:right="165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“Ross” was born and lived in Hull all of his life except for a brief period of Armed Service in WW2.  His family roots were in the fishing town of Filey, Yorkshire.</w:t>
      </w:r>
    </w:p>
    <w:p w:rsidR="00F64C43" w:rsidRDefault="00F64C43">
      <w:pPr>
        <w:pageBreakBefore/>
        <w:suppressAutoHyphens w:val="0"/>
        <w:rPr>
          <w:rFonts w:ascii="Arial" w:hAnsi="Arial" w:cs="Arial"/>
          <w:sz w:val="28"/>
          <w:szCs w:val="28"/>
        </w:rPr>
      </w:pPr>
    </w:p>
    <w:p w:rsidR="00F64C43" w:rsidRDefault="00107E6B">
      <w:pPr>
        <w:rPr>
          <w:rFonts w:ascii="Arial" w:hAnsi="Arial" w:cs="Arial"/>
          <w:sz w:val="28"/>
          <w:szCs w:val="28"/>
        </w:rPr>
      </w:pPr>
      <w:commentRangeStart w:id="0"/>
      <w:r>
        <w:rPr>
          <w:rFonts w:ascii="Arial" w:hAnsi="Arial" w:cs="Arial"/>
          <w:sz w:val="28"/>
          <w:szCs w:val="28"/>
        </w:rPr>
        <w:t>Contents:</w:t>
      </w:r>
      <w:commentRangeEnd w:id="0"/>
      <w:r w:rsidR="005B1093">
        <w:rPr>
          <w:rStyle w:val="CommentReference"/>
        </w:rPr>
        <w:commentReference w:id="0"/>
      </w:r>
    </w:p>
    <w:p w:rsidR="00F64C43" w:rsidRDefault="00F64C43">
      <w:pPr>
        <w:rPr>
          <w:rFonts w:ascii="Arial" w:hAnsi="Arial" w:cs="Arial"/>
          <w:sz w:val="28"/>
          <w:szCs w:val="28"/>
        </w:rPr>
      </w:pPr>
    </w:p>
    <w:p w:rsidR="00F64C43" w:rsidRDefault="00107E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Introduction</w:t>
      </w:r>
    </w:p>
    <w:p w:rsidR="00F64C43" w:rsidRDefault="00107E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Biographies</w:t>
      </w:r>
    </w:p>
    <w:p w:rsidR="00F64C43" w:rsidRDefault="00107E6B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Samuel Ross Johnson 1920-1968</w:t>
      </w:r>
    </w:p>
    <w:p w:rsidR="00F64C43" w:rsidRDefault="00107E6B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George Samuel Johnson 1879-1951</w:t>
      </w:r>
    </w:p>
    <w:p w:rsidR="00F64C43" w:rsidRDefault="00107E6B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Jane Skelton 1881–1950</w:t>
      </w:r>
    </w:p>
    <w:p w:rsidR="00F64C43" w:rsidRDefault="00107E6B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Samuel Ross Johnson 1846–1893</w:t>
      </w:r>
    </w:p>
    <w:p w:rsidR="00F64C43" w:rsidRDefault="00107E6B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Betty Warcup 1842-1926</w:t>
      </w:r>
    </w:p>
    <w:p w:rsidR="00F64C43" w:rsidRDefault="00107E6B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Thomas Skelton 1860-1920</w:t>
      </w:r>
    </w:p>
    <w:p w:rsidR="00F64C43" w:rsidRDefault="00107E6B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Mary Crimlis 1861-1927</w:t>
      </w:r>
    </w:p>
    <w:p w:rsidR="00F64C43" w:rsidRDefault="00107E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 Evaluation</w:t>
      </w:r>
    </w:p>
    <w:p w:rsidR="00F64C43" w:rsidRDefault="00107E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Appendices</w:t>
      </w:r>
    </w:p>
    <w:p w:rsidR="00F64C43" w:rsidRDefault="00F64C43">
      <w:pPr>
        <w:pageBreakBefore/>
        <w:suppressAutoHyphens w:val="0"/>
        <w:rPr>
          <w:rFonts w:ascii="Arial" w:hAnsi="Arial" w:cs="Arial"/>
          <w:b/>
          <w:sz w:val="24"/>
          <w:szCs w:val="24"/>
        </w:rPr>
      </w:pPr>
    </w:p>
    <w:p w:rsidR="00F64C43" w:rsidRDefault="00107E6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1) Samuel Ross Johnson (“Ross”), Hull, 1909–1968.</w:t>
      </w:r>
    </w:p>
    <w:p w:rsidR="00F64C43" w:rsidRDefault="00107E6B">
      <w:r>
        <w:rPr>
          <w:rFonts w:ascii="Arial" w:hAnsi="Arial" w:cs="Arial"/>
        </w:rPr>
        <w:t>Ross was born</w:t>
      </w:r>
      <w:r>
        <w:rPr>
          <w:rStyle w:val="FootnoteReference"/>
          <w:rFonts w:ascii="Arial" w:hAnsi="Arial" w:cs="Arial"/>
        </w:rPr>
        <w:footnoteReference w:id="2"/>
      </w:r>
      <w:r>
        <w:rPr>
          <w:rFonts w:ascii="Arial" w:hAnsi="Arial" w:cs="Arial"/>
        </w:rPr>
        <w:t xml:space="preserve"> in Hull on 13</w:t>
      </w:r>
      <w:r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January 1909 as the second child and only son of George Samuel and Jane Johnson and he was eventually to have 6 sisters</w:t>
      </w:r>
      <w:r>
        <w:rPr>
          <w:rStyle w:val="FootnoteReference"/>
          <w:rFonts w:ascii="Arial" w:hAnsi="Arial" w:cs="Arial"/>
        </w:rPr>
        <w:footnoteReference w:id="3"/>
      </w:r>
      <w:r>
        <w:rPr>
          <w:rFonts w:ascii="Arial" w:hAnsi="Arial" w:cs="Arial"/>
        </w:rPr>
        <w:t>.  He was a 2 year old male in the 1911 census with the family living in the Myton district of Hull</w:t>
      </w:r>
      <w:r>
        <w:rPr>
          <w:rStyle w:val="FootnoteReference"/>
          <w:rFonts w:ascii="Arial" w:hAnsi="Arial" w:cs="Arial"/>
        </w:rPr>
        <w:footnoteReference w:id="4"/>
      </w:r>
      <w:r>
        <w:rPr>
          <w:rFonts w:ascii="Arial" w:hAnsi="Arial" w:cs="Arial"/>
        </w:rPr>
        <w:t>.</w:t>
      </w:r>
    </w:p>
    <w:p w:rsidR="00F64C43" w:rsidRDefault="00107E6B">
      <w:r>
        <w:rPr>
          <w:rFonts w:ascii="Arial" w:hAnsi="Arial" w:cs="Arial"/>
        </w:rPr>
        <w:t>Ross met his future wife, Gladys Rowe, in 1935 at the wedding of his friend Eric Pinder to Norah Rowe</w:t>
      </w:r>
      <w:r>
        <w:rPr>
          <w:rStyle w:val="FootnoteReference"/>
          <w:rFonts w:ascii="Arial" w:hAnsi="Arial" w:cs="Arial"/>
        </w:rPr>
        <w:footnoteReference w:id="5"/>
      </w:r>
      <w:r>
        <w:rPr>
          <w:rFonts w:ascii="Arial" w:hAnsi="Arial" w:cs="Arial"/>
        </w:rPr>
        <w:t>, and he married Gladys on 7</w:t>
      </w:r>
      <w:r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September 1940</w:t>
      </w:r>
      <w:r>
        <w:rPr>
          <w:rStyle w:val="FootnoteReference"/>
          <w:rFonts w:ascii="Arial" w:hAnsi="Arial" w:cs="Arial"/>
        </w:rPr>
        <w:footnoteReference w:id="6"/>
      </w:r>
      <w:r>
        <w:rPr>
          <w:rFonts w:ascii="Arial" w:hAnsi="Arial" w:cs="Arial"/>
        </w:rPr>
        <w:t xml:space="preserve">.  </w:t>
      </w:r>
    </w:p>
    <w:p w:rsidR="00F64C43" w:rsidRDefault="00107E6B">
      <w:pPr>
        <w:jc w:val="center"/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2407916" cy="2209803"/>
            <wp:effectExtent l="0" t="0" r="0" b="0"/>
            <wp:docPr id="1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7916" cy="22098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64C43" w:rsidRDefault="00107E6B">
      <w:pPr>
        <w:jc w:val="center"/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Image: Wedding day of Samuel Ross Johnson and Gladys Muriel Rowe;</w:t>
      </w:r>
    </w:p>
    <w:p w:rsidR="00F64C43" w:rsidRDefault="00107E6B">
      <w:pPr>
        <w:jc w:val="center"/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Source: Johnson Family; Photographer: Unknown</w:t>
      </w:r>
    </w:p>
    <w:p w:rsidR="00F64C43" w:rsidRDefault="00107E6B">
      <w:r>
        <w:rPr>
          <w:rFonts w:ascii="Arial" w:hAnsi="Arial" w:cs="Arial"/>
        </w:rPr>
        <w:t>Ross joined the Royal Pioneer Corps in May 1941 and his only child, Christine, was born in 1944</w:t>
      </w:r>
      <w:r>
        <w:rPr>
          <w:rStyle w:val="FootnoteReference"/>
          <w:rFonts w:ascii="Arial" w:hAnsi="Arial" w:cs="Arial"/>
        </w:rPr>
        <w:footnoteReference w:id="7"/>
      </w:r>
      <w:r>
        <w:rPr>
          <w:rFonts w:ascii="Arial" w:hAnsi="Arial" w:cs="Arial"/>
        </w:rPr>
        <w:t>.</w:t>
      </w:r>
    </w:p>
    <w:p w:rsidR="00F64C43" w:rsidRDefault="00107E6B">
      <w:r>
        <w:rPr>
          <w:rFonts w:ascii="Arial" w:hAnsi="Arial" w:cs="Arial"/>
        </w:rPr>
        <w:t>Ross died on 30</w:t>
      </w:r>
      <w:r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August 1968 from a brain tumour, his occupation at that point being a general labourer in the tannery</w:t>
      </w:r>
      <w:r>
        <w:rPr>
          <w:rStyle w:val="FootnoteReference"/>
          <w:rFonts w:ascii="Arial" w:hAnsi="Arial" w:cs="Arial"/>
        </w:rPr>
        <w:footnoteReference w:id="8"/>
      </w:r>
      <w:r>
        <w:rPr>
          <w:rFonts w:ascii="Arial" w:hAnsi="Arial" w:cs="Arial"/>
        </w:rPr>
        <w:t>.</w:t>
      </w:r>
    </w:p>
    <w:p w:rsidR="00F64C43" w:rsidRDefault="00F64C43">
      <w:pPr>
        <w:rPr>
          <w:rFonts w:ascii="Arial" w:hAnsi="Arial" w:cs="Arial"/>
        </w:rPr>
      </w:pPr>
    </w:p>
    <w:p w:rsidR="00F64C43" w:rsidRDefault="00107E6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2) George Samuel Johnson, Filey, 1880–1951.</w:t>
      </w:r>
    </w:p>
    <w:p w:rsidR="00F64C43" w:rsidRDefault="00107E6B">
      <w:r>
        <w:rPr>
          <w:rFonts w:ascii="Arial" w:hAnsi="Arial" w:cs="Arial"/>
        </w:rPr>
        <w:t>George was the eighth and last child of Samuel Ross Johnson, and Betty Warcup</w:t>
      </w:r>
      <w:r>
        <w:rPr>
          <w:rStyle w:val="FootnoteReference"/>
          <w:rFonts w:ascii="Arial" w:hAnsi="Arial" w:cs="Arial"/>
        </w:rPr>
        <w:footnoteReference w:id="9"/>
      </w:r>
      <w:r>
        <w:rPr>
          <w:rFonts w:ascii="Arial" w:hAnsi="Arial" w:cs="Arial"/>
        </w:rPr>
        <w:t xml:space="preserve">, and was </w:t>
      </w:r>
      <w:commentRangeStart w:id="2"/>
      <w:r>
        <w:rPr>
          <w:rFonts w:ascii="Arial" w:hAnsi="Arial" w:cs="Arial"/>
        </w:rPr>
        <w:t>born</w:t>
      </w:r>
      <w:commentRangeEnd w:id="2"/>
      <w:r w:rsidR="0059508A">
        <w:rPr>
          <w:rStyle w:val="CommentReference"/>
        </w:rPr>
        <w:commentReference w:id="2"/>
      </w:r>
      <w:r>
        <w:rPr>
          <w:rFonts w:ascii="Arial" w:hAnsi="Arial" w:cs="Arial"/>
        </w:rPr>
        <w:t xml:space="preserve"> in the January-March quarter of 1880</w:t>
      </w:r>
      <w:r>
        <w:rPr>
          <w:rStyle w:val="FootnoteReference"/>
          <w:rFonts w:ascii="Arial" w:hAnsi="Arial" w:cs="Arial"/>
        </w:rPr>
        <w:footnoteReference w:id="10"/>
      </w:r>
      <w:r>
        <w:rPr>
          <w:rFonts w:ascii="Arial" w:hAnsi="Arial" w:cs="Arial"/>
        </w:rPr>
        <w:t xml:space="preserve">.  </w:t>
      </w:r>
    </w:p>
    <w:p w:rsidR="00F64C43" w:rsidRDefault="00F64C43">
      <w:pPr>
        <w:pageBreakBefore/>
        <w:suppressAutoHyphens w:val="0"/>
        <w:rPr>
          <w:rFonts w:ascii="Arial" w:hAnsi="Arial" w:cs="Arial"/>
        </w:rPr>
      </w:pPr>
    </w:p>
    <w:p w:rsidR="00F64C43" w:rsidRDefault="00107E6B">
      <w:r>
        <w:rPr>
          <w:rFonts w:ascii="Arial" w:hAnsi="Arial" w:cs="Arial"/>
        </w:rPr>
        <w:t>In 1881</w:t>
      </w:r>
      <w:r>
        <w:rPr>
          <w:rStyle w:val="FootnoteReference"/>
          <w:rFonts w:ascii="Arial" w:hAnsi="Arial" w:cs="Arial"/>
        </w:rPr>
        <w:footnoteReference w:id="11"/>
      </w:r>
      <w:r>
        <w:rPr>
          <w:rFonts w:ascii="Arial" w:hAnsi="Arial" w:cs="Arial"/>
        </w:rPr>
        <w:t xml:space="preserve"> George was aged one with Fanny 9, and Thomas 7, the two siblings to survive into adult life</w:t>
      </w:r>
      <w:r>
        <w:rPr>
          <w:rStyle w:val="FootnoteReference"/>
          <w:rFonts w:ascii="Arial" w:hAnsi="Arial" w:cs="Arial"/>
        </w:rPr>
        <w:footnoteReference w:id="12"/>
      </w:r>
      <w:r>
        <w:rPr>
          <w:rFonts w:ascii="Arial" w:hAnsi="Arial" w:cs="Arial"/>
        </w:rPr>
        <w:t>.</w:t>
      </w:r>
    </w:p>
    <w:p w:rsidR="00F64C43" w:rsidRDefault="00107E6B">
      <w:r>
        <w:rPr>
          <w:rFonts w:ascii="Arial" w:hAnsi="Arial" w:cs="Arial"/>
        </w:rPr>
        <w:t>George, a Railway Porter</w:t>
      </w:r>
      <w:r>
        <w:rPr>
          <w:rStyle w:val="FootnoteReference"/>
          <w:rFonts w:ascii="Arial" w:hAnsi="Arial" w:cs="Arial"/>
        </w:rPr>
        <w:footnoteReference w:id="13"/>
      </w:r>
      <w:r>
        <w:rPr>
          <w:rFonts w:ascii="Arial" w:hAnsi="Arial" w:cs="Arial"/>
        </w:rPr>
        <w:t>, married Jane Skelton at St Stephens Church, Spring Bank, Hull on 28</w:t>
      </w:r>
      <w:r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April 1902.</w:t>
      </w:r>
    </w:p>
    <w:p w:rsidR="00F64C43" w:rsidRDefault="00107E6B">
      <w:r>
        <w:rPr>
          <w:rFonts w:ascii="Arial" w:hAnsi="Arial" w:cs="Arial"/>
        </w:rPr>
        <w:t>George died in Hull in the July-September quarter of 1951</w:t>
      </w:r>
      <w:r>
        <w:rPr>
          <w:rStyle w:val="FootnoteReference"/>
          <w:rFonts w:ascii="Arial" w:hAnsi="Arial" w:cs="Arial"/>
        </w:rPr>
        <w:footnoteReference w:id="14"/>
      </w:r>
      <w:r>
        <w:rPr>
          <w:rFonts w:ascii="Arial" w:hAnsi="Arial" w:cs="Arial"/>
        </w:rPr>
        <w:t xml:space="preserve">. </w:t>
      </w:r>
    </w:p>
    <w:p w:rsidR="00F64C43" w:rsidRDefault="00F64C43">
      <w:pPr>
        <w:rPr>
          <w:rFonts w:ascii="Arial" w:hAnsi="Arial" w:cs="Arial"/>
        </w:rPr>
      </w:pPr>
    </w:p>
    <w:p w:rsidR="00F64C43" w:rsidRDefault="00107E6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3) Jane Skelton, Filey, 1881–1950.</w:t>
      </w:r>
    </w:p>
    <w:p w:rsidR="00F64C43" w:rsidRDefault="00107E6B">
      <w:r>
        <w:rPr>
          <w:rFonts w:ascii="Arial" w:hAnsi="Arial" w:cs="Arial"/>
        </w:rPr>
        <w:t>Jane Crimlis</w:t>
      </w:r>
      <w:r>
        <w:rPr>
          <w:rStyle w:val="FootnoteReference"/>
          <w:rFonts w:ascii="Arial" w:hAnsi="Arial" w:cs="Arial"/>
        </w:rPr>
        <w:footnoteReference w:id="15"/>
      </w:r>
      <w:r>
        <w:rPr>
          <w:rFonts w:ascii="Arial" w:hAnsi="Arial" w:cs="Arial"/>
        </w:rPr>
        <w:t xml:space="preserve"> was the first child of Mary Crimlis, and Thomas Skelton.  Jane was born two weeks before the 1881 census</w:t>
      </w:r>
      <w:r>
        <w:rPr>
          <w:rStyle w:val="FootnoteReference"/>
          <w:rFonts w:ascii="Arial" w:hAnsi="Arial" w:cs="Arial"/>
        </w:rPr>
        <w:footnoteReference w:id="16"/>
      </w:r>
      <w:r>
        <w:rPr>
          <w:rFonts w:ascii="Arial" w:hAnsi="Arial" w:cs="Arial"/>
        </w:rPr>
        <w:t xml:space="preserve"> and was with her (unmarried) mother in Murray Street, Filey, with the name Jane Crimlis.  In 1891 Jane had the surname Skelton</w:t>
      </w:r>
      <w:r>
        <w:rPr>
          <w:rStyle w:val="FootnoteReference"/>
          <w:rFonts w:ascii="Arial" w:hAnsi="Arial" w:cs="Arial"/>
        </w:rPr>
        <w:footnoteReference w:id="17"/>
      </w:r>
      <w:r>
        <w:rPr>
          <w:rFonts w:ascii="Arial" w:hAnsi="Arial" w:cs="Arial"/>
        </w:rPr>
        <w:t>.</w:t>
      </w:r>
    </w:p>
    <w:p w:rsidR="00F64C43" w:rsidRDefault="00107E6B">
      <w:r>
        <w:rPr>
          <w:rFonts w:ascii="Arial" w:hAnsi="Arial" w:cs="Arial"/>
        </w:rPr>
        <w:t>At her marriage to George Johnson</w:t>
      </w:r>
      <w:r>
        <w:rPr>
          <w:rStyle w:val="FootnoteReference"/>
          <w:rFonts w:ascii="Arial" w:hAnsi="Arial" w:cs="Arial"/>
        </w:rPr>
        <w:footnoteReference w:id="18"/>
      </w:r>
      <w:r>
        <w:rPr>
          <w:rFonts w:ascii="Arial" w:hAnsi="Arial" w:cs="Arial"/>
        </w:rPr>
        <w:t xml:space="preserve"> in 1902 her father was a painter by profession.  </w:t>
      </w:r>
    </w:p>
    <w:p w:rsidR="00F64C43" w:rsidRDefault="00107E6B">
      <w:r>
        <w:rPr>
          <w:rFonts w:ascii="Arial" w:hAnsi="Arial" w:cs="Arial"/>
        </w:rPr>
        <w:t>Jane died in Hull in 1950</w:t>
      </w:r>
      <w:r>
        <w:rPr>
          <w:rStyle w:val="FootnoteReference"/>
          <w:rFonts w:ascii="Arial" w:hAnsi="Arial" w:cs="Arial"/>
        </w:rPr>
        <w:footnoteReference w:id="19"/>
      </w:r>
      <w:r>
        <w:rPr>
          <w:rFonts w:ascii="Arial" w:hAnsi="Arial" w:cs="Arial"/>
        </w:rPr>
        <w:t>.</w:t>
      </w:r>
    </w:p>
    <w:p w:rsidR="00F64C43" w:rsidRDefault="00F64C43">
      <w:pPr>
        <w:rPr>
          <w:rFonts w:ascii="Arial" w:hAnsi="Arial" w:cs="Arial"/>
        </w:rPr>
      </w:pPr>
    </w:p>
    <w:p w:rsidR="00F64C43" w:rsidRDefault="00107E6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4) Samuel Ross Johnson, Filey, 1846–1893.</w:t>
      </w:r>
    </w:p>
    <w:p w:rsidR="00F64C43" w:rsidRDefault="00107E6B">
      <w:r>
        <w:rPr>
          <w:rFonts w:ascii="Arial" w:hAnsi="Arial" w:cs="Arial"/>
        </w:rPr>
        <w:t>Samuel Ross was the third child of four, and second son, of Samuel Ross Johnson (1816), and Frances Watkinson</w:t>
      </w:r>
      <w:r>
        <w:rPr>
          <w:rStyle w:val="FootnoteReference"/>
          <w:rFonts w:ascii="Arial" w:hAnsi="Arial" w:cs="Arial"/>
        </w:rPr>
        <w:footnoteReference w:id="20"/>
      </w:r>
      <w:r>
        <w:rPr>
          <w:rFonts w:ascii="Arial" w:hAnsi="Arial" w:cs="Arial"/>
        </w:rPr>
        <w:t>.</w:t>
      </w:r>
    </w:p>
    <w:p w:rsidR="00F64C43" w:rsidRDefault="00107E6B">
      <w:r>
        <w:rPr>
          <w:rFonts w:ascii="Arial" w:hAnsi="Arial" w:cs="Arial"/>
        </w:rPr>
        <w:t>The birth of Samuel Ross in 1846 is deduced from his baptism 9</w:t>
      </w:r>
      <w:r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August 1846</w:t>
      </w:r>
      <w:r>
        <w:rPr>
          <w:rStyle w:val="FootnoteReference"/>
          <w:rFonts w:ascii="Arial" w:hAnsi="Arial" w:cs="Arial"/>
        </w:rPr>
        <w:footnoteReference w:id="21"/>
      </w:r>
      <w:r>
        <w:rPr>
          <w:rFonts w:ascii="Arial" w:hAnsi="Arial" w:cs="Arial"/>
        </w:rPr>
        <w:t>, and from his age (47 years) at death.  In the 1851</w:t>
      </w:r>
      <w:r>
        <w:rPr>
          <w:rStyle w:val="FootnoteReference"/>
          <w:rFonts w:ascii="Arial" w:hAnsi="Arial" w:cs="Arial"/>
        </w:rPr>
        <w:footnoteReference w:id="22"/>
      </w:r>
      <w:r>
        <w:rPr>
          <w:rFonts w:ascii="Arial" w:hAnsi="Arial" w:cs="Arial"/>
        </w:rPr>
        <w:t xml:space="preserve"> census he was a 4 year old male living with parents in Filey.</w:t>
      </w:r>
    </w:p>
    <w:p w:rsidR="00F64C43" w:rsidRDefault="00107E6B">
      <w:r>
        <w:rPr>
          <w:rFonts w:ascii="Arial" w:hAnsi="Arial" w:cs="Arial"/>
        </w:rPr>
        <w:t>In the October–December</w:t>
      </w:r>
      <w:r>
        <w:rPr>
          <w:rStyle w:val="FootnoteReference"/>
          <w:rFonts w:ascii="Arial" w:hAnsi="Arial" w:cs="Arial"/>
        </w:rPr>
        <w:footnoteReference w:id="23"/>
      </w:r>
      <w:r>
        <w:rPr>
          <w:rFonts w:ascii="Arial" w:hAnsi="Arial" w:cs="Arial"/>
        </w:rPr>
        <w:t xml:space="preserve"> (possibly 29</w:t>
      </w:r>
      <w:r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November</w:t>
      </w:r>
      <w:r>
        <w:rPr>
          <w:rStyle w:val="FootnoteReference"/>
          <w:rFonts w:ascii="Arial" w:hAnsi="Arial" w:cs="Arial"/>
        </w:rPr>
        <w:footnoteReference w:id="24"/>
      </w:r>
      <w:r>
        <w:rPr>
          <w:rFonts w:ascii="Arial" w:hAnsi="Arial" w:cs="Arial"/>
        </w:rPr>
        <w:t>), 1865, he married Betty Warcup.  They had eight children, three surviving into adult life</w:t>
      </w:r>
      <w:r>
        <w:rPr>
          <w:rStyle w:val="FootnoteReference"/>
          <w:rFonts w:ascii="Arial" w:hAnsi="Arial" w:cs="Arial"/>
        </w:rPr>
        <w:footnoteReference w:id="25"/>
      </w:r>
      <w:r>
        <w:rPr>
          <w:rFonts w:ascii="Arial" w:hAnsi="Arial" w:cs="Arial"/>
        </w:rPr>
        <w:t>.</w:t>
      </w:r>
    </w:p>
    <w:p w:rsidR="00F64C43" w:rsidRDefault="00F64C43">
      <w:pPr>
        <w:pageBreakBefore/>
        <w:suppressAutoHyphens w:val="0"/>
        <w:rPr>
          <w:rFonts w:ascii="Arial" w:hAnsi="Arial" w:cs="Arial"/>
        </w:rPr>
      </w:pPr>
    </w:p>
    <w:p w:rsidR="00F64C43" w:rsidRDefault="00107E6B">
      <w:r>
        <w:rPr>
          <w:rFonts w:ascii="Arial" w:hAnsi="Arial" w:cs="Arial"/>
        </w:rPr>
        <w:t>In the 1881 census Samuel Ross was enumerated as “Ray” and Betty as “Bess”, and living in Chapel Street, Filey</w:t>
      </w:r>
      <w:r>
        <w:rPr>
          <w:rStyle w:val="FootnoteReference"/>
          <w:rFonts w:ascii="Arial" w:hAnsi="Arial" w:cs="Arial"/>
        </w:rPr>
        <w:footnoteReference w:id="26"/>
      </w:r>
      <w:r>
        <w:rPr>
          <w:rFonts w:ascii="Arial" w:hAnsi="Arial" w:cs="Arial"/>
        </w:rPr>
        <w:t>.  Ray died in Filey in 1893 aged 47</w:t>
      </w:r>
      <w:r>
        <w:rPr>
          <w:rStyle w:val="FootnoteReference"/>
          <w:rFonts w:ascii="Arial" w:hAnsi="Arial" w:cs="Arial"/>
        </w:rPr>
        <w:footnoteReference w:id="27"/>
      </w:r>
      <w:r>
        <w:rPr>
          <w:rFonts w:ascii="Arial" w:hAnsi="Arial" w:cs="Arial"/>
        </w:rPr>
        <w:t>.</w:t>
      </w:r>
    </w:p>
    <w:p w:rsidR="00F64C43" w:rsidRDefault="00107E6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5) Betty Warcup, Flamborough, 1842–1926.</w:t>
      </w:r>
    </w:p>
    <w:p w:rsidR="00F64C43" w:rsidRDefault="00107E6B">
      <w:r>
        <w:rPr>
          <w:rFonts w:ascii="Arial" w:hAnsi="Arial" w:cs="Arial"/>
        </w:rPr>
        <w:t>Betty (or Betsy) was the third child and second daughter of Thomas Warcup and Ann Cooling.  She was born</w:t>
      </w:r>
      <w:r>
        <w:rPr>
          <w:rStyle w:val="FootnoteReference"/>
          <w:rFonts w:ascii="Arial" w:hAnsi="Arial" w:cs="Arial"/>
        </w:rPr>
        <w:footnoteReference w:id="28"/>
      </w:r>
      <w:r>
        <w:rPr>
          <w:rFonts w:ascii="Arial" w:hAnsi="Arial" w:cs="Arial"/>
        </w:rPr>
        <w:t xml:space="preserve"> in Flamborough</w:t>
      </w:r>
      <w:r>
        <w:rPr>
          <w:rStyle w:val="FootnoteReference"/>
          <w:rFonts w:ascii="Arial" w:hAnsi="Arial" w:cs="Arial"/>
        </w:rPr>
        <w:footnoteReference w:id="29"/>
      </w:r>
      <w:r>
        <w:rPr>
          <w:rFonts w:ascii="Arial" w:hAnsi="Arial" w:cs="Arial"/>
        </w:rPr>
        <w:t>, in July or August 1842, and was baptised at St Oswald’s Church, Flamborough, on 28</w:t>
      </w:r>
      <w:r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August 1842</w:t>
      </w:r>
      <w:r>
        <w:rPr>
          <w:rStyle w:val="FootnoteReference"/>
          <w:rFonts w:ascii="Arial" w:hAnsi="Arial" w:cs="Arial"/>
        </w:rPr>
        <w:footnoteReference w:id="30"/>
      </w:r>
      <w:r>
        <w:rPr>
          <w:rFonts w:ascii="Arial" w:hAnsi="Arial" w:cs="Arial"/>
        </w:rPr>
        <w:t>.</w:t>
      </w:r>
    </w:p>
    <w:p w:rsidR="00F64C43" w:rsidRDefault="00107E6B">
      <w:r>
        <w:rPr>
          <w:rFonts w:ascii="Arial" w:hAnsi="Arial" w:cs="Arial"/>
        </w:rPr>
        <w:t>In the October-December</w:t>
      </w:r>
      <w:r>
        <w:rPr>
          <w:rStyle w:val="FootnoteReference"/>
          <w:rFonts w:ascii="Arial" w:hAnsi="Arial" w:cs="Arial"/>
        </w:rPr>
        <w:footnoteReference w:id="31"/>
      </w:r>
      <w:r>
        <w:rPr>
          <w:rFonts w:ascii="Arial" w:hAnsi="Arial" w:cs="Arial"/>
        </w:rPr>
        <w:t xml:space="preserve"> (possibly 29</w:t>
      </w:r>
      <w:r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November</w:t>
      </w:r>
      <w:r>
        <w:rPr>
          <w:rStyle w:val="FootnoteReference"/>
          <w:rFonts w:ascii="Arial" w:hAnsi="Arial" w:cs="Arial"/>
        </w:rPr>
        <w:footnoteReference w:id="32"/>
      </w:r>
      <w:r>
        <w:rPr>
          <w:rFonts w:ascii="Arial" w:hAnsi="Arial" w:cs="Arial"/>
        </w:rPr>
        <w:t>), 1865 Betty married Samuel Ross Johnson.  They had eight children and Betty died in 1926</w:t>
      </w:r>
      <w:r>
        <w:rPr>
          <w:rStyle w:val="FootnoteReference"/>
          <w:rFonts w:ascii="Arial" w:hAnsi="Arial" w:cs="Arial"/>
        </w:rPr>
        <w:footnoteReference w:id="33"/>
      </w:r>
      <w:r>
        <w:rPr>
          <w:rFonts w:ascii="Arial" w:hAnsi="Arial" w:cs="Arial"/>
        </w:rPr>
        <w:t>.</w:t>
      </w:r>
    </w:p>
    <w:p w:rsidR="00F64C43" w:rsidRDefault="00107E6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6) Thomas Skelton, Snainton, 1860–1920.</w:t>
      </w:r>
    </w:p>
    <w:p w:rsidR="00F64C43" w:rsidRDefault="00107E6B">
      <w:r>
        <w:rPr>
          <w:rFonts w:ascii="Arial" w:hAnsi="Arial" w:cs="Arial"/>
        </w:rPr>
        <w:t>Thomas Skelton was the third child and second son of Robinson Skelton and Mary Thompson</w:t>
      </w:r>
      <w:r>
        <w:rPr>
          <w:rStyle w:val="FootnoteReference"/>
          <w:rFonts w:ascii="Arial" w:hAnsi="Arial" w:cs="Arial"/>
        </w:rPr>
        <w:footnoteReference w:id="34"/>
      </w:r>
      <w:r>
        <w:rPr>
          <w:rFonts w:ascii="Arial" w:hAnsi="Arial" w:cs="Arial"/>
        </w:rPr>
        <w:t>, and he was born in October–December 1860</w:t>
      </w:r>
      <w:r>
        <w:rPr>
          <w:rStyle w:val="FootnoteReference"/>
          <w:rFonts w:ascii="Arial" w:hAnsi="Arial" w:cs="Arial"/>
        </w:rPr>
        <w:footnoteReference w:id="35"/>
      </w:r>
      <w:r>
        <w:rPr>
          <w:rFonts w:ascii="Arial" w:hAnsi="Arial" w:cs="Arial"/>
        </w:rPr>
        <w:t xml:space="preserve"> in Snainton</w:t>
      </w:r>
      <w:r>
        <w:rPr>
          <w:rStyle w:val="FootnoteReference"/>
          <w:rFonts w:ascii="Arial" w:hAnsi="Arial" w:cs="Arial"/>
        </w:rPr>
        <w:footnoteReference w:id="36"/>
      </w:r>
      <w:r>
        <w:rPr>
          <w:rFonts w:ascii="Arial" w:hAnsi="Arial" w:cs="Arial"/>
        </w:rPr>
        <w:t xml:space="preserve"> in the registration district of Scarborough.</w:t>
      </w:r>
    </w:p>
    <w:p w:rsidR="00F64C43" w:rsidRDefault="00107E6B">
      <w:r>
        <w:rPr>
          <w:rFonts w:ascii="Arial" w:hAnsi="Arial" w:cs="Arial"/>
        </w:rPr>
        <w:t>Thomas’s first child, Jane, was born in Filey two weeks before the 1881 census.  In that census Thomas (a painter</w:t>
      </w:r>
      <w:r>
        <w:rPr>
          <w:rStyle w:val="FootnoteReference"/>
          <w:rFonts w:ascii="Arial" w:hAnsi="Arial" w:cs="Arial"/>
        </w:rPr>
        <w:t>33</w:t>
      </w:r>
      <w:r>
        <w:rPr>
          <w:rFonts w:ascii="Arial" w:hAnsi="Arial" w:cs="Arial"/>
        </w:rPr>
        <w:t xml:space="preserve">), aged 20, was living in Church Street Filey, with his mother Mary, and two elder siblings. </w:t>
      </w:r>
    </w:p>
    <w:p w:rsidR="00F64C43" w:rsidRDefault="00107E6B">
      <w:r>
        <w:rPr>
          <w:rFonts w:ascii="Arial" w:hAnsi="Arial" w:cs="Arial"/>
        </w:rPr>
        <w:t>In the final quarter of 1881 Thomas married</w:t>
      </w:r>
      <w:r>
        <w:rPr>
          <w:rStyle w:val="FootnoteReference"/>
          <w:rFonts w:ascii="Arial" w:hAnsi="Arial" w:cs="Arial"/>
        </w:rPr>
        <w:footnoteReference w:id="37"/>
      </w:r>
      <w:r>
        <w:rPr>
          <w:rFonts w:ascii="Arial" w:hAnsi="Arial" w:cs="Arial"/>
        </w:rPr>
        <w:t xml:space="preserve"> Mary Crimlis, and they went on to have at least eight further children</w:t>
      </w:r>
      <w:r>
        <w:rPr>
          <w:rStyle w:val="FootnoteReference"/>
          <w:rFonts w:ascii="Arial" w:hAnsi="Arial" w:cs="Arial"/>
        </w:rPr>
        <w:footnoteReference w:id="38"/>
      </w:r>
      <w:r>
        <w:rPr>
          <w:rFonts w:ascii="Arial" w:hAnsi="Arial" w:cs="Arial"/>
        </w:rPr>
        <w:t xml:space="preserve"> before Thomas died in Scarborough R.D. (probably Filey) in 1920</w:t>
      </w:r>
      <w:r>
        <w:rPr>
          <w:rStyle w:val="FootnoteReference"/>
          <w:rFonts w:ascii="Arial" w:hAnsi="Arial" w:cs="Arial"/>
        </w:rPr>
        <w:footnoteReference w:id="39"/>
      </w:r>
      <w:r>
        <w:rPr>
          <w:rFonts w:ascii="Arial" w:hAnsi="Arial" w:cs="Arial"/>
        </w:rPr>
        <w:t>.</w:t>
      </w:r>
    </w:p>
    <w:p w:rsidR="00F64C43" w:rsidRDefault="00107E6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7)   Mary Crimlis, Filey, 1861–1927</w:t>
      </w:r>
    </w:p>
    <w:p w:rsidR="00F64C43" w:rsidRDefault="00107E6B">
      <w:r>
        <w:rPr>
          <w:rFonts w:ascii="Arial" w:hAnsi="Arial" w:cs="Arial"/>
        </w:rPr>
        <w:t>Mary Crimlis was the fourth child and fourth daughter of John and Elizabeth Crimlis</w:t>
      </w:r>
      <w:r>
        <w:rPr>
          <w:rStyle w:val="FootnoteReference"/>
          <w:rFonts w:ascii="Arial" w:hAnsi="Arial" w:cs="Arial"/>
        </w:rPr>
        <w:footnoteReference w:id="40"/>
      </w:r>
      <w:r>
        <w:rPr>
          <w:rFonts w:ascii="Arial" w:hAnsi="Arial" w:cs="Arial"/>
        </w:rPr>
        <w:t>.  The registration of her birth has not yet been traced, but her baptism</w:t>
      </w:r>
      <w:r>
        <w:rPr>
          <w:rStyle w:val="FootnoteReference"/>
          <w:rFonts w:ascii="Arial" w:hAnsi="Arial" w:cs="Arial"/>
        </w:rPr>
        <w:footnoteReference w:id="41"/>
      </w:r>
      <w:r>
        <w:rPr>
          <w:rFonts w:ascii="Arial" w:hAnsi="Arial" w:cs="Arial"/>
        </w:rPr>
        <w:t xml:space="preserve"> was on 20</w:t>
      </w:r>
      <w:r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October 1861 in Filey.</w:t>
      </w:r>
    </w:p>
    <w:p w:rsidR="00F64C43" w:rsidRDefault="00F64C43">
      <w:pPr>
        <w:rPr>
          <w:rFonts w:ascii="Arial" w:hAnsi="Arial" w:cs="Arial"/>
        </w:rPr>
      </w:pPr>
    </w:p>
    <w:p w:rsidR="00F64C43" w:rsidRDefault="00107E6B">
      <w:r>
        <w:rPr>
          <w:rFonts w:ascii="Arial" w:hAnsi="Arial" w:cs="Arial"/>
        </w:rPr>
        <w:lastRenderedPageBreak/>
        <w:t>In the 1871 Census</w:t>
      </w:r>
      <w:r>
        <w:rPr>
          <w:rStyle w:val="FootnoteReference"/>
          <w:rFonts w:ascii="Arial" w:hAnsi="Arial" w:cs="Arial"/>
        </w:rPr>
        <w:footnoteReference w:id="42"/>
      </w:r>
      <w:r>
        <w:rPr>
          <w:rFonts w:ascii="Arial" w:hAnsi="Arial" w:cs="Arial"/>
        </w:rPr>
        <w:t xml:space="preserve"> Mary was a 10 year old Scholar, and in the 1881 census</w:t>
      </w:r>
      <w:r>
        <w:rPr>
          <w:rStyle w:val="FootnoteReference"/>
          <w:rFonts w:ascii="Arial" w:hAnsi="Arial" w:cs="Arial"/>
        </w:rPr>
        <w:footnoteReference w:id="43"/>
      </w:r>
      <w:r>
        <w:rPr>
          <w:rFonts w:ascii="Arial" w:hAnsi="Arial" w:cs="Arial"/>
        </w:rPr>
        <w:t xml:space="preserve"> she was lodging in Murray Street, Filey, together with her 2 week old baby, Jane Crimlis.  Mary (aged 20) was unmarried. </w:t>
      </w:r>
    </w:p>
    <w:p w:rsidR="00F64C43" w:rsidRDefault="00107E6B">
      <w:r>
        <w:rPr>
          <w:rFonts w:ascii="Arial" w:hAnsi="Arial" w:cs="Arial"/>
        </w:rPr>
        <w:t>In the October – December quarter 1881 Mary married</w:t>
      </w:r>
      <w:r>
        <w:rPr>
          <w:rStyle w:val="FootnoteReference"/>
          <w:rFonts w:ascii="Arial" w:hAnsi="Arial" w:cs="Arial"/>
        </w:rPr>
        <w:footnoteReference w:id="44"/>
      </w:r>
      <w:r>
        <w:rPr>
          <w:rFonts w:ascii="Arial" w:hAnsi="Arial" w:cs="Arial"/>
        </w:rPr>
        <w:t xml:space="preserve"> Thomas Skelton. She had at least eight further children, her last child, John Crimlisk Skelton,</w:t>
      </w:r>
      <w:r>
        <w:rPr>
          <w:rStyle w:val="FootnoteReference"/>
          <w:rFonts w:ascii="Arial" w:hAnsi="Arial" w:cs="Arial"/>
        </w:rPr>
        <w:footnoteReference w:id="45"/>
      </w:r>
      <w:r>
        <w:rPr>
          <w:rFonts w:ascii="Arial" w:hAnsi="Arial" w:cs="Arial"/>
        </w:rPr>
        <w:t xml:space="preserve"> was born in 1907.</w:t>
      </w:r>
    </w:p>
    <w:p w:rsidR="00F64C43" w:rsidRDefault="00107E6B">
      <w:r>
        <w:rPr>
          <w:rFonts w:ascii="Arial" w:hAnsi="Arial" w:cs="Arial"/>
        </w:rPr>
        <w:t>Mary died</w:t>
      </w:r>
      <w:r>
        <w:rPr>
          <w:rStyle w:val="FootnoteReference"/>
          <w:rFonts w:ascii="Arial" w:hAnsi="Arial" w:cs="Arial"/>
        </w:rPr>
        <w:footnoteReference w:id="46"/>
      </w:r>
      <w:r>
        <w:rPr>
          <w:rFonts w:ascii="Arial" w:hAnsi="Arial" w:cs="Arial"/>
        </w:rPr>
        <w:t xml:space="preserve"> in Filey in 1927, aged 64. </w:t>
      </w:r>
    </w:p>
    <w:p w:rsidR="00F64C43" w:rsidRDefault="00F64C43">
      <w:pPr>
        <w:rPr>
          <w:rFonts w:ascii="Arial" w:hAnsi="Arial" w:cs="Arial"/>
        </w:rPr>
      </w:pPr>
    </w:p>
    <w:p w:rsidR="00F64C43" w:rsidRDefault="00107E6B">
      <w:r>
        <w:rPr>
          <w:rFonts w:ascii="Arial" w:hAnsi="Arial" w:cs="Arial"/>
          <w:b/>
          <w:sz w:val="24"/>
          <w:szCs w:val="24"/>
        </w:rPr>
        <w:t>Data Evaluation</w:t>
      </w:r>
      <w:r>
        <w:rPr>
          <w:rStyle w:val="FootnoteReference"/>
          <w:rFonts w:ascii="Arial" w:hAnsi="Arial" w:cs="Arial"/>
          <w:b/>
          <w:sz w:val="24"/>
          <w:szCs w:val="24"/>
        </w:rPr>
        <w:footnoteReference w:id="47"/>
      </w:r>
    </w:p>
    <w:p w:rsidR="00F64C43" w:rsidRDefault="00107E6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On a scale of confidence from 1 low to 5 high, the evaluation is:</w:t>
      </w:r>
    </w:p>
    <w:p w:rsidR="00F64C43" w:rsidRDefault="00107E6B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Samuel Ross Johnson (1910): 5</w:t>
      </w:r>
    </w:p>
    <w:p w:rsidR="00F64C43" w:rsidRDefault="00107E6B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George Samuel Johnson: 4 </w:t>
      </w:r>
    </w:p>
    <w:p w:rsidR="00F64C43" w:rsidRDefault="00107E6B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Jane Skelton: 4</w:t>
      </w:r>
    </w:p>
    <w:p w:rsidR="00F64C43" w:rsidRDefault="00107E6B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Samuel Ross Johnson (1846): 3</w:t>
      </w:r>
    </w:p>
    <w:p w:rsidR="00F64C43" w:rsidRDefault="00107E6B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Betty Warcup: 4</w:t>
      </w:r>
    </w:p>
    <w:p w:rsidR="00F64C43" w:rsidRDefault="00107E6B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Thomas Skelton: 4</w:t>
      </w:r>
    </w:p>
    <w:p w:rsidR="00F64C43" w:rsidRDefault="00107E6B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Mary Crimlis: 3</w:t>
      </w:r>
    </w:p>
    <w:p w:rsidR="00F64C43" w:rsidRDefault="00F64C43">
      <w:pPr>
        <w:jc w:val="both"/>
        <w:rPr>
          <w:rFonts w:ascii="Arial" w:hAnsi="Arial" w:cs="Arial"/>
        </w:rPr>
      </w:pPr>
    </w:p>
    <w:p w:rsidR="00F64C43" w:rsidRDefault="00F64C43">
      <w:pPr>
        <w:pageBreakBefore/>
        <w:suppressAutoHyphens w:val="0"/>
        <w:rPr>
          <w:rFonts w:ascii="Arial" w:hAnsi="Arial" w:cs="Arial"/>
        </w:rPr>
      </w:pPr>
    </w:p>
    <w:p w:rsidR="00F64C43" w:rsidRDefault="00107E6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APPENDICES:</w:t>
      </w:r>
    </w:p>
    <w:p w:rsidR="00F64C43" w:rsidRDefault="00107E6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1) Pedigree Chart</w:t>
      </w:r>
    </w:p>
    <w:p w:rsidR="00F64C43" w:rsidRDefault="00107E6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2) Data Evaluation</w:t>
      </w:r>
    </w:p>
    <w:p w:rsidR="00F64C43" w:rsidRDefault="00107E6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3) Certificates</w:t>
      </w:r>
    </w:p>
    <w:p w:rsidR="00F64C43" w:rsidRDefault="00107E6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4) Bibliography</w:t>
      </w:r>
    </w:p>
    <w:p w:rsidR="00F64C43" w:rsidRDefault="00F64C43">
      <w:pPr>
        <w:pageBreakBefore/>
        <w:suppressAutoHyphens w:val="0"/>
        <w:rPr>
          <w:rFonts w:ascii="Arial" w:hAnsi="Arial" w:cs="Arial"/>
        </w:rPr>
      </w:pPr>
    </w:p>
    <w:p w:rsidR="00F64C43" w:rsidRDefault="00107E6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Appendix 1 – Pedigree Chart</w:t>
      </w:r>
    </w:p>
    <w:p w:rsidR="00F64C43" w:rsidRDefault="00107E6B">
      <w:commentRangeStart w:id="7"/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5731514" cy="6377940"/>
            <wp:effectExtent l="0" t="0" r="2536" b="3810"/>
            <wp:docPr id="2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63779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commentRangeEnd w:id="7"/>
      <w:r w:rsidR="00214BD3">
        <w:rPr>
          <w:rStyle w:val="CommentReference"/>
        </w:rPr>
        <w:commentReference w:id="7"/>
      </w:r>
    </w:p>
    <w:p w:rsidR="00F64C43" w:rsidRDefault="00F64C43">
      <w:pPr>
        <w:rPr>
          <w:rFonts w:ascii="Arial" w:hAnsi="Arial" w:cs="Arial"/>
        </w:rPr>
      </w:pPr>
    </w:p>
    <w:p w:rsidR="00F64C43" w:rsidRDefault="00F64C43">
      <w:pPr>
        <w:pageBreakBefore/>
        <w:suppressAutoHyphens w:val="0"/>
        <w:rPr>
          <w:rFonts w:ascii="Arial" w:hAnsi="Arial" w:cs="Arial"/>
          <w:b/>
          <w:sz w:val="24"/>
          <w:szCs w:val="24"/>
        </w:rPr>
      </w:pPr>
    </w:p>
    <w:p w:rsidR="00F64C43" w:rsidRDefault="00107E6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Appendix 2 – Data Evaluation</w:t>
      </w:r>
    </w:p>
    <w:p w:rsidR="00F64C43" w:rsidRPr="009A72D2" w:rsidRDefault="00107E6B">
      <w:pPr>
        <w:rPr>
          <w:rFonts w:ascii="Arial" w:hAnsi="Arial" w:cs="Arial"/>
          <w:sz w:val="20"/>
          <w:szCs w:val="20"/>
        </w:rPr>
      </w:pPr>
      <w:r w:rsidRPr="009A72D2">
        <w:rPr>
          <w:rFonts w:ascii="Arial" w:hAnsi="Arial" w:cs="Arial"/>
          <w:sz w:val="20"/>
          <w:szCs w:val="20"/>
        </w:rPr>
        <w:t xml:space="preserve">Documents and sources are scored on a scale of 1 – very poor through to 10 – excellent, and this score is aggregated on a scale of 1 through 5 for the overall quality of the data relating to the individual.  </w:t>
      </w:r>
    </w:p>
    <w:tbl>
      <w:tblPr>
        <w:tblW w:w="9149" w:type="dxa"/>
        <w:tblInd w:w="93" w:type="dxa"/>
        <w:tblCellMar>
          <w:left w:w="10" w:type="dxa"/>
          <w:right w:w="10" w:type="dxa"/>
        </w:tblCellMar>
        <w:tblLook w:val="0000"/>
      </w:tblPr>
      <w:tblGrid>
        <w:gridCol w:w="987"/>
        <w:gridCol w:w="571"/>
        <w:gridCol w:w="848"/>
        <w:gridCol w:w="919"/>
        <w:gridCol w:w="1057"/>
        <w:gridCol w:w="1389"/>
        <w:gridCol w:w="1286"/>
        <w:gridCol w:w="634"/>
        <w:gridCol w:w="691"/>
        <w:gridCol w:w="767"/>
      </w:tblGrid>
      <w:tr w:rsidR="00F64C43" w:rsidTr="009A72D2">
        <w:trPr>
          <w:trHeight w:val="53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commentRangeStart w:id="8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7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84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1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Primary document</w:t>
            </w:r>
          </w:p>
        </w:tc>
        <w:tc>
          <w:tcPr>
            <w:tcW w:w="105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Secondary document copy</w:t>
            </w:r>
          </w:p>
        </w:tc>
        <w:tc>
          <w:tcPr>
            <w:tcW w:w="139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Index to seco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dary document</w:t>
            </w:r>
          </w:p>
        </w:tc>
        <w:tc>
          <w:tcPr>
            <w:tcW w:w="1286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Corroborations</w:t>
            </w:r>
          </w:p>
        </w:tc>
        <w:tc>
          <w:tcPr>
            <w:tcW w:w="63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Score</w:t>
            </w:r>
          </w:p>
        </w:tc>
        <w:tc>
          <w:tcPr>
            <w:tcW w:w="69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%age.</w:t>
            </w:r>
          </w:p>
        </w:tc>
        <w:tc>
          <w:tcPr>
            <w:tcW w:w="76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Quality</w:t>
            </w:r>
          </w:p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Scale 1-5</w:t>
            </w:r>
          </w:p>
        </w:tc>
      </w:tr>
      <w:tr w:rsidR="00F64C43">
        <w:trPr>
          <w:trHeight w:val="30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 xml:space="preserve">SR </w:t>
            </w:r>
          </w:p>
          <w:p w:rsidR="00F64C43" w:rsidRDefault="00107E6B">
            <w:pPr>
              <w:suppressAutoHyphens w:val="0"/>
              <w:spacing w:after="0" w:line="240" w:lineRule="auto"/>
              <w:textAlignment w:val="auto"/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Johnson</w:t>
            </w: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right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1909</w:t>
            </w:r>
          </w:p>
        </w:tc>
        <w:tc>
          <w:tcPr>
            <w:tcW w:w="8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Birth</w:t>
            </w:r>
          </w:p>
        </w:tc>
        <w:tc>
          <w:tcPr>
            <w:tcW w:w="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On file</w:t>
            </w:r>
          </w:p>
        </w:tc>
        <w:tc>
          <w:tcPr>
            <w:tcW w:w="13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2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1911 Census</w:t>
            </w:r>
          </w:p>
        </w:tc>
        <w:tc>
          <w:tcPr>
            <w:tcW w:w="6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6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F64C43">
        <w:trPr>
          <w:trHeight w:val="300"/>
        </w:trPr>
        <w:tc>
          <w:tcPr>
            <w:tcW w:w="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right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1940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Marriage</w:t>
            </w:r>
          </w:p>
        </w:tc>
        <w:tc>
          <w:tcPr>
            <w:tcW w:w="9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On file</w:t>
            </w:r>
          </w:p>
        </w:tc>
        <w:tc>
          <w:tcPr>
            <w:tcW w:w="1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2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F64C43">
        <w:trPr>
          <w:trHeight w:val="300"/>
        </w:trPr>
        <w:tc>
          <w:tcPr>
            <w:tcW w:w="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right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1968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Death</w:t>
            </w:r>
          </w:p>
        </w:tc>
        <w:tc>
          <w:tcPr>
            <w:tcW w:w="9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On file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2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Verbal</w:t>
            </w:r>
          </w:p>
        </w:tc>
        <w:tc>
          <w:tcPr>
            <w:tcW w:w="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93</w:t>
            </w:r>
          </w:p>
        </w:tc>
        <w:tc>
          <w:tcPr>
            <w:tcW w:w="7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5</w:t>
            </w:r>
          </w:p>
        </w:tc>
      </w:tr>
      <w:tr w:rsidR="00F64C43" w:rsidTr="009A72D2">
        <w:trPr>
          <w:trHeight w:val="101"/>
        </w:trPr>
        <w:tc>
          <w:tcPr>
            <w:tcW w:w="9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72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847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18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57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390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286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633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691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67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F64C43">
        <w:trPr>
          <w:trHeight w:val="30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 xml:space="preserve">GS </w:t>
            </w:r>
          </w:p>
          <w:p w:rsidR="00F64C43" w:rsidRDefault="00107E6B">
            <w:pPr>
              <w:suppressAutoHyphens w:val="0"/>
              <w:spacing w:after="0" w:line="240" w:lineRule="auto"/>
              <w:textAlignment w:val="auto"/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Johnson</w:t>
            </w: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right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1880</w:t>
            </w:r>
          </w:p>
        </w:tc>
        <w:tc>
          <w:tcPr>
            <w:tcW w:w="8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Birth</w:t>
            </w:r>
          </w:p>
        </w:tc>
        <w:tc>
          <w:tcPr>
            <w:tcW w:w="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3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GRO v9d/p345</w:t>
            </w:r>
          </w:p>
        </w:tc>
        <w:tc>
          <w:tcPr>
            <w:tcW w:w="12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1881 Census</w:t>
            </w:r>
          </w:p>
        </w:tc>
        <w:tc>
          <w:tcPr>
            <w:tcW w:w="6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6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F64C43">
        <w:trPr>
          <w:trHeight w:val="300"/>
        </w:trPr>
        <w:tc>
          <w:tcPr>
            <w:tcW w:w="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right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1902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Marriage</w:t>
            </w:r>
          </w:p>
        </w:tc>
        <w:tc>
          <w:tcPr>
            <w:tcW w:w="9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On file</w:t>
            </w:r>
          </w:p>
        </w:tc>
        <w:tc>
          <w:tcPr>
            <w:tcW w:w="1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2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F64C43">
        <w:trPr>
          <w:trHeight w:val="300"/>
        </w:trPr>
        <w:tc>
          <w:tcPr>
            <w:tcW w:w="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right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1951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Death</w:t>
            </w:r>
          </w:p>
        </w:tc>
        <w:tc>
          <w:tcPr>
            <w:tcW w:w="9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GRO v2a/p164</w:t>
            </w:r>
          </w:p>
        </w:tc>
        <w:tc>
          <w:tcPr>
            <w:tcW w:w="12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83</w:t>
            </w:r>
          </w:p>
        </w:tc>
        <w:tc>
          <w:tcPr>
            <w:tcW w:w="7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4</w:t>
            </w:r>
          </w:p>
        </w:tc>
      </w:tr>
      <w:tr w:rsidR="00F64C43" w:rsidTr="009A72D2">
        <w:trPr>
          <w:trHeight w:val="75"/>
        </w:trPr>
        <w:tc>
          <w:tcPr>
            <w:tcW w:w="9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72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847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18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57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390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286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633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691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67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F64C43">
        <w:trPr>
          <w:trHeight w:val="30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 xml:space="preserve">Jane </w:t>
            </w:r>
          </w:p>
          <w:p w:rsidR="00F64C43" w:rsidRDefault="00107E6B">
            <w:pPr>
              <w:suppressAutoHyphens w:val="0"/>
              <w:spacing w:after="0" w:line="240" w:lineRule="auto"/>
              <w:textAlignment w:val="auto"/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Skelton</w:t>
            </w: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right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1881</w:t>
            </w:r>
          </w:p>
        </w:tc>
        <w:tc>
          <w:tcPr>
            <w:tcW w:w="8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Birth</w:t>
            </w:r>
          </w:p>
        </w:tc>
        <w:tc>
          <w:tcPr>
            <w:tcW w:w="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3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GRO V9d/p355</w:t>
            </w:r>
          </w:p>
        </w:tc>
        <w:tc>
          <w:tcPr>
            <w:tcW w:w="12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1881 census</w:t>
            </w:r>
          </w:p>
        </w:tc>
        <w:tc>
          <w:tcPr>
            <w:tcW w:w="6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6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F64C43">
        <w:trPr>
          <w:trHeight w:val="300"/>
        </w:trPr>
        <w:tc>
          <w:tcPr>
            <w:tcW w:w="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2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1891 census</w:t>
            </w:r>
          </w:p>
        </w:tc>
        <w:tc>
          <w:tcPr>
            <w:tcW w:w="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bookmarkStart w:id="9" w:name="_GoBack"/>
        <w:bookmarkEnd w:id="9"/>
      </w:tr>
      <w:tr w:rsidR="00F64C43">
        <w:trPr>
          <w:trHeight w:val="300"/>
        </w:trPr>
        <w:tc>
          <w:tcPr>
            <w:tcW w:w="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right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1902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Marriage</w:t>
            </w:r>
          </w:p>
        </w:tc>
        <w:tc>
          <w:tcPr>
            <w:tcW w:w="9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On file</w:t>
            </w:r>
          </w:p>
        </w:tc>
        <w:tc>
          <w:tcPr>
            <w:tcW w:w="1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2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F64C43">
        <w:trPr>
          <w:trHeight w:val="300"/>
        </w:trPr>
        <w:tc>
          <w:tcPr>
            <w:tcW w:w="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right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1950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Death</w:t>
            </w:r>
          </w:p>
        </w:tc>
        <w:tc>
          <w:tcPr>
            <w:tcW w:w="9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GRO v2a/p194</w:t>
            </w:r>
          </w:p>
        </w:tc>
        <w:tc>
          <w:tcPr>
            <w:tcW w:w="12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83</w:t>
            </w:r>
          </w:p>
        </w:tc>
        <w:tc>
          <w:tcPr>
            <w:tcW w:w="7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4</w:t>
            </w:r>
          </w:p>
        </w:tc>
      </w:tr>
      <w:tr w:rsidR="00F64C43" w:rsidTr="009A72D2">
        <w:trPr>
          <w:trHeight w:val="129"/>
        </w:trPr>
        <w:tc>
          <w:tcPr>
            <w:tcW w:w="9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72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847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18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57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390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286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633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691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67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F64C43">
        <w:trPr>
          <w:trHeight w:val="30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 xml:space="preserve">SR </w:t>
            </w:r>
          </w:p>
          <w:p w:rsidR="00F64C43" w:rsidRDefault="00107E6B">
            <w:pPr>
              <w:suppressAutoHyphens w:val="0"/>
              <w:spacing w:after="0" w:line="240" w:lineRule="auto"/>
              <w:textAlignment w:val="auto"/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Johnson</w:t>
            </w: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right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1846</w:t>
            </w:r>
          </w:p>
        </w:tc>
        <w:tc>
          <w:tcPr>
            <w:tcW w:w="8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Birth</w:t>
            </w:r>
          </w:p>
        </w:tc>
        <w:tc>
          <w:tcPr>
            <w:tcW w:w="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3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2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Baptism</w:t>
            </w:r>
          </w:p>
        </w:tc>
        <w:tc>
          <w:tcPr>
            <w:tcW w:w="6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6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F64C43">
        <w:trPr>
          <w:trHeight w:val="300"/>
        </w:trPr>
        <w:tc>
          <w:tcPr>
            <w:tcW w:w="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2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Census</w:t>
            </w:r>
          </w:p>
        </w:tc>
        <w:tc>
          <w:tcPr>
            <w:tcW w:w="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F64C43">
        <w:trPr>
          <w:trHeight w:val="300"/>
        </w:trPr>
        <w:tc>
          <w:tcPr>
            <w:tcW w:w="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2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Death</w:t>
            </w:r>
          </w:p>
        </w:tc>
        <w:tc>
          <w:tcPr>
            <w:tcW w:w="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F64C43">
        <w:trPr>
          <w:trHeight w:val="300"/>
        </w:trPr>
        <w:tc>
          <w:tcPr>
            <w:tcW w:w="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right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1865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Marriage</w:t>
            </w:r>
          </w:p>
        </w:tc>
        <w:tc>
          <w:tcPr>
            <w:tcW w:w="9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GRO V9d, p682</w:t>
            </w:r>
          </w:p>
        </w:tc>
        <w:tc>
          <w:tcPr>
            <w:tcW w:w="12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Family search</w:t>
            </w:r>
          </w:p>
        </w:tc>
        <w:tc>
          <w:tcPr>
            <w:tcW w:w="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F64C43">
        <w:trPr>
          <w:trHeight w:val="300"/>
        </w:trPr>
        <w:tc>
          <w:tcPr>
            <w:tcW w:w="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right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1893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Death</w:t>
            </w:r>
          </w:p>
        </w:tc>
        <w:tc>
          <w:tcPr>
            <w:tcW w:w="9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GRO V9d, p294</w:t>
            </w:r>
          </w:p>
        </w:tc>
        <w:tc>
          <w:tcPr>
            <w:tcW w:w="12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60</w:t>
            </w:r>
          </w:p>
        </w:tc>
        <w:tc>
          <w:tcPr>
            <w:tcW w:w="7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3</w:t>
            </w:r>
          </w:p>
        </w:tc>
      </w:tr>
      <w:tr w:rsidR="00F64C43" w:rsidTr="009A72D2">
        <w:trPr>
          <w:trHeight w:val="171"/>
        </w:trPr>
        <w:tc>
          <w:tcPr>
            <w:tcW w:w="9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72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847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18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57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390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286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633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691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67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F64C43">
        <w:trPr>
          <w:trHeight w:val="30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B Warcup</w:t>
            </w: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right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1842</w:t>
            </w:r>
          </w:p>
        </w:tc>
        <w:tc>
          <w:tcPr>
            <w:tcW w:w="8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Birth</w:t>
            </w:r>
          </w:p>
        </w:tc>
        <w:tc>
          <w:tcPr>
            <w:tcW w:w="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3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GRO VXXXIII, p26</w:t>
            </w:r>
          </w:p>
        </w:tc>
        <w:tc>
          <w:tcPr>
            <w:tcW w:w="12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Website, ba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p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tism</w:t>
            </w:r>
          </w:p>
        </w:tc>
        <w:tc>
          <w:tcPr>
            <w:tcW w:w="6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6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F64C43">
        <w:trPr>
          <w:trHeight w:val="300"/>
        </w:trPr>
        <w:tc>
          <w:tcPr>
            <w:tcW w:w="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right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1865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Marriage</w:t>
            </w:r>
          </w:p>
        </w:tc>
        <w:tc>
          <w:tcPr>
            <w:tcW w:w="9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GRO V9d, p682</w:t>
            </w:r>
          </w:p>
        </w:tc>
        <w:tc>
          <w:tcPr>
            <w:tcW w:w="12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Family search</w:t>
            </w:r>
          </w:p>
        </w:tc>
        <w:tc>
          <w:tcPr>
            <w:tcW w:w="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F64C43">
        <w:trPr>
          <w:trHeight w:val="300"/>
        </w:trPr>
        <w:tc>
          <w:tcPr>
            <w:tcW w:w="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right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1926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Death</w:t>
            </w:r>
          </w:p>
        </w:tc>
        <w:tc>
          <w:tcPr>
            <w:tcW w:w="9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GRO V9d, p425</w:t>
            </w:r>
          </w:p>
        </w:tc>
        <w:tc>
          <w:tcPr>
            <w:tcW w:w="12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73</w:t>
            </w:r>
          </w:p>
        </w:tc>
        <w:tc>
          <w:tcPr>
            <w:tcW w:w="7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4</w:t>
            </w:r>
          </w:p>
        </w:tc>
      </w:tr>
      <w:tr w:rsidR="00F64C43" w:rsidTr="009A72D2">
        <w:trPr>
          <w:trHeight w:val="106"/>
        </w:trPr>
        <w:tc>
          <w:tcPr>
            <w:tcW w:w="9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72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847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18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57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390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286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633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691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67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F64C43">
        <w:trPr>
          <w:trHeight w:val="30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T Skelton</w:t>
            </w: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right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1860</w:t>
            </w:r>
          </w:p>
        </w:tc>
        <w:tc>
          <w:tcPr>
            <w:tcW w:w="8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Birth</w:t>
            </w:r>
          </w:p>
        </w:tc>
        <w:tc>
          <w:tcPr>
            <w:tcW w:w="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3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GRO V9d, p292</w:t>
            </w:r>
          </w:p>
        </w:tc>
        <w:tc>
          <w:tcPr>
            <w:tcW w:w="12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1881 Census</w:t>
            </w:r>
          </w:p>
        </w:tc>
        <w:tc>
          <w:tcPr>
            <w:tcW w:w="6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6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F64C43">
        <w:trPr>
          <w:trHeight w:val="300"/>
        </w:trPr>
        <w:tc>
          <w:tcPr>
            <w:tcW w:w="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right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1881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Marriage</w:t>
            </w:r>
          </w:p>
        </w:tc>
        <w:tc>
          <w:tcPr>
            <w:tcW w:w="9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GRO V9d, p677</w:t>
            </w:r>
          </w:p>
        </w:tc>
        <w:tc>
          <w:tcPr>
            <w:tcW w:w="12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F64C43">
        <w:trPr>
          <w:trHeight w:val="300"/>
        </w:trPr>
        <w:tc>
          <w:tcPr>
            <w:tcW w:w="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right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1920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Death</w:t>
            </w:r>
          </w:p>
        </w:tc>
        <w:tc>
          <w:tcPr>
            <w:tcW w:w="9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GRO V9d, p505</w:t>
            </w:r>
          </w:p>
        </w:tc>
        <w:tc>
          <w:tcPr>
            <w:tcW w:w="12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70</w:t>
            </w:r>
          </w:p>
        </w:tc>
        <w:tc>
          <w:tcPr>
            <w:tcW w:w="7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4</w:t>
            </w:r>
          </w:p>
        </w:tc>
      </w:tr>
      <w:tr w:rsidR="00F64C43" w:rsidTr="009A72D2">
        <w:trPr>
          <w:trHeight w:val="195"/>
        </w:trPr>
        <w:tc>
          <w:tcPr>
            <w:tcW w:w="9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72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847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18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57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390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286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633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691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67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F64C43">
        <w:trPr>
          <w:trHeight w:val="30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M Crimlis</w:t>
            </w: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right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1861</w:t>
            </w:r>
          </w:p>
        </w:tc>
        <w:tc>
          <w:tcPr>
            <w:tcW w:w="8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Birth</w:t>
            </w:r>
          </w:p>
        </w:tc>
        <w:tc>
          <w:tcPr>
            <w:tcW w:w="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3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2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Baptism</w:t>
            </w:r>
          </w:p>
        </w:tc>
        <w:tc>
          <w:tcPr>
            <w:tcW w:w="6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6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F64C43">
        <w:trPr>
          <w:trHeight w:val="300"/>
        </w:trPr>
        <w:tc>
          <w:tcPr>
            <w:tcW w:w="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2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1871 census</w:t>
            </w:r>
          </w:p>
        </w:tc>
        <w:tc>
          <w:tcPr>
            <w:tcW w:w="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F64C43">
        <w:trPr>
          <w:trHeight w:val="300"/>
        </w:trPr>
        <w:tc>
          <w:tcPr>
            <w:tcW w:w="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2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1881 census</w:t>
            </w:r>
          </w:p>
        </w:tc>
        <w:tc>
          <w:tcPr>
            <w:tcW w:w="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F64C43">
        <w:trPr>
          <w:trHeight w:val="300"/>
        </w:trPr>
        <w:tc>
          <w:tcPr>
            <w:tcW w:w="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right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1881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Marriage</w:t>
            </w:r>
          </w:p>
        </w:tc>
        <w:tc>
          <w:tcPr>
            <w:tcW w:w="9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GRO V9d, p677</w:t>
            </w:r>
          </w:p>
        </w:tc>
        <w:tc>
          <w:tcPr>
            <w:tcW w:w="12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7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F64C43">
        <w:trPr>
          <w:trHeight w:val="300"/>
        </w:trPr>
        <w:tc>
          <w:tcPr>
            <w:tcW w:w="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right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1927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Death</w:t>
            </w:r>
          </w:p>
        </w:tc>
        <w:tc>
          <w:tcPr>
            <w:tcW w:w="9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GRO V9d, p404</w:t>
            </w:r>
          </w:p>
        </w:tc>
        <w:tc>
          <w:tcPr>
            <w:tcW w:w="12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Birth of last child</w:t>
            </w:r>
          </w:p>
        </w:tc>
        <w:tc>
          <w:tcPr>
            <w:tcW w:w="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60</w:t>
            </w:r>
          </w:p>
        </w:tc>
        <w:tc>
          <w:tcPr>
            <w:tcW w:w="7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64C43" w:rsidRDefault="00107E6B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3</w:t>
            </w:r>
            <w:commentRangeEnd w:id="8"/>
            <w:r w:rsidR="00214BD3">
              <w:rPr>
                <w:rStyle w:val="CommentReference"/>
              </w:rPr>
              <w:commentReference w:id="8"/>
            </w:r>
          </w:p>
        </w:tc>
      </w:tr>
    </w:tbl>
    <w:p w:rsidR="00F64C43" w:rsidRDefault="00F64C43">
      <w:pPr>
        <w:pageBreakBefore/>
        <w:suppressAutoHyphens w:val="0"/>
        <w:rPr>
          <w:rFonts w:ascii="Arial" w:hAnsi="Arial" w:cs="Arial"/>
          <w:b/>
          <w:sz w:val="24"/>
          <w:szCs w:val="24"/>
        </w:rPr>
      </w:pPr>
    </w:p>
    <w:p w:rsidR="00F64C43" w:rsidRDefault="00107E6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Appendix 3 – Certificates</w:t>
      </w:r>
    </w:p>
    <w:p w:rsidR="00F64C43" w:rsidRDefault="00107E6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Samuel Ross Johnson: </w:t>
      </w:r>
      <w:commentRangeStart w:id="10"/>
      <w:r>
        <w:rPr>
          <w:rFonts w:ascii="Arial" w:hAnsi="Arial" w:cs="Arial"/>
          <w:b/>
          <w:sz w:val="24"/>
          <w:szCs w:val="24"/>
        </w:rPr>
        <w:t>Birth Certificate</w:t>
      </w:r>
      <w:commentRangeEnd w:id="10"/>
      <w:r w:rsidR="00D547C0">
        <w:rPr>
          <w:rStyle w:val="CommentReference"/>
        </w:rPr>
        <w:commentReference w:id="10"/>
      </w:r>
    </w:p>
    <w:p w:rsidR="00F64C43" w:rsidRDefault="00107E6B"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5731514" cy="3087371"/>
            <wp:effectExtent l="0" t="0" r="2536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30873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64C43" w:rsidRDefault="00107E6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Samuel Ross Johnson, Marriage Certificate</w:t>
      </w:r>
    </w:p>
    <w:p w:rsidR="00F64C43" w:rsidRDefault="00107E6B"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5731514" cy="2711452"/>
            <wp:effectExtent l="0" t="0" r="2536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27114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64C43" w:rsidRDefault="00F64C43">
      <w:pPr>
        <w:pageBreakBefore/>
        <w:suppressAutoHyphens w:val="0"/>
        <w:rPr>
          <w:rFonts w:ascii="Arial" w:hAnsi="Arial" w:cs="Arial"/>
        </w:rPr>
      </w:pPr>
    </w:p>
    <w:p w:rsidR="00F64C43" w:rsidRDefault="00107E6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Samuel Ross Johnson: Death Certificate:</w:t>
      </w:r>
    </w:p>
    <w:p w:rsidR="00F64C43" w:rsidRDefault="00107E6B"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>
            <wp:extent cx="5731514" cy="2613656"/>
            <wp:effectExtent l="0" t="0" r="2536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26136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64C43" w:rsidRDefault="00107E6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George Samuel Johnson / Jane Skelton Marriage Certificate</w:t>
      </w:r>
    </w:p>
    <w:p w:rsidR="00F64C43" w:rsidRDefault="00107E6B"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5731514" cy="2596511"/>
            <wp:effectExtent l="0" t="0" r="2536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25965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64C43" w:rsidRDefault="00F64C43">
      <w:pPr>
        <w:rPr>
          <w:rFonts w:ascii="Arial" w:hAnsi="Arial" w:cs="Arial"/>
        </w:rPr>
      </w:pPr>
    </w:p>
    <w:p w:rsidR="00F64C43" w:rsidRDefault="00F64C43">
      <w:pPr>
        <w:pageBreakBefore/>
        <w:suppressAutoHyphens w:val="0"/>
        <w:rPr>
          <w:rFonts w:ascii="Arial" w:hAnsi="Arial" w:cs="Arial"/>
        </w:rPr>
      </w:pPr>
    </w:p>
    <w:p w:rsidR="00F64C43" w:rsidRDefault="00107E6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Appendix 4 – Bibliography</w:t>
      </w:r>
    </w:p>
    <w:p w:rsidR="00F64C43" w:rsidRDefault="00107E6B">
      <w:pPr>
        <w:rPr>
          <w:rFonts w:ascii="Arial" w:hAnsi="Arial" w:cs="Arial"/>
        </w:rPr>
      </w:pPr>
      <w:commentRangeStart w:id="11"/>
      <w:r>
        <w:rPr>
          <w:rFonts w:ascii="Arial" w:hAnsi="Arial" w:cs="Arial"/>
        </w:rPr>
        <w:t>Websites</w:t>
      </w:r>
      <w:commentRangeEnd w:id="11"/>
      <w:r w:rsidR="0098154F">
        <w:rPr>
          <w:rStyle w:val="CommentReference"/>
        </w:rPr>
        <w:commentReference w:id="11"/>
      </w:r>
    </w:p>
    <w:p w:rsidR="00F64C43" w:rsidRDefault="00107E6B">
      <w:pPr>
        <w:pStyle w:val="ListParagraph"/>
        <w:numPr>
          <w:ilvl w:val="0"/>
          <w:numId w:val="3"/>
        </w:numPr>
      </w:pPr>
      <w:r>
        <w:rPr>
          <w:rFonts w:ascii="Arial" w:hAnsi="Arial" w:cs="Arial"/>
        </w:rPr>
        <w:t>FreeBMD :</w:t>
      </w:r>
      <w:hyperlink r:id="rId14" w:history="1">
        <w:r>
          <w:rPr>
            <w:rStyle w:val="Hyperlink"/>
            <w:rFonts w:ascii="Arial" w:hAnsi="Arial" w:cs="Arial"/>
          </w:rPr>
          <w:t>www.freebmd.org.uk</w:t>
        </w:r>
      </w:hyperlink>
      <w:r>
        <w:rPr>
          <w:rFonts w:ascii="Arial" w:hAnsi="Arial" w:cs="Arial"/>
        </w:rPr>
        <w:t>, Birth, Marriage, Death data indices to GRO.</w:t>
      </w:r>
    </w:p>
    <w:p w:rsidR="00F64C43" w:rsidRDefault="00107E6B">
      <w:pPr>
        <w:pStyle w:val="ListParagraph"/>
        <w:numPr>
          <w:ilvl w:val="0"/>
          <w:numId w:val="3"/>
        </w:numPr>
      </w:pPr>
      <w:r>
        <w:rPr>
          <w:rFonts w:ascii="Arial" w:hAnsi="Arial" w:cs="Arial"/>
        </w:rPr>
        <w:t xml:space="preserve">FamilySearch: </w:t>
      </w:r>
      <w:hyperlink r:id="rId15" w:history="1">
        <w:r>
          <w:rPr>
            <w:rStyle w:val="Hyperlink"/>
            <w:rFonts w:ascii="Arial" w:hAnsi="Arial" w:cs="Arial"/>
          </w:rPr>
          <w:t>www.familysearch.org</w:t>
        </w:r>
      </w:hyperlink>
      <w:r>
        <w:rPr>
          <w:rFonts w:ascii="Arial" w:hAnsi="Arial" w:cs="Arial"/>
        </w:rPr>
        <w:t>: Baptism Data, Census Data</w:t>
      </w:r>
    </w:p>
    <w:p w:rsidR="00F64C43" w:rsidRDefault="00107E6B">
      <w:pPr>
        <w:pStyle w:val="ListParagraph"/>
        <w:numPr>
          <w:ilvl w:val="0"/>
          <w:numId w:val="3"/>
        </w:numPr>
      </w:pPr>
      <w:r>
        <w:rPr>
          <w:rFonts w:ascii="Arial" w:hAnsi="Arial" w:cs="Arial"/>
        </w:rPr>
        <w:t xml:space="preserve">Church Family History: </w:t>
      </w:r>
      <w:hyperlink r:id="rId16" w:history="1">
        <w:r>
          <w:rPr>
            <w:rStyle w:val="Hyperlink"/>
            <w:rFonts w:ascii="Arial" w:hAnsi="Arial" w:cs="Arial"/>
          </w:rPr>
          <w:t>www.pchurch.org.uk/church/index.html</w:t>
        </w:r>
      </w:hyperlink>
      <w:r>
        <w:rPr>
          <w:rFonts w:ascii="Arial" w:hAnsi="Arial" w:cs="Arial"/>
        </w:rPr>
        <w:t xml:space="preserve"> Biographical details</w:t>
      </w:r>
    </w:p>
    <w:p w:rsidR="00F64C43" w:rsidRDefault="00107E6B">
      <w:pPr>
        <w:pStyle w:val="ListParagraph"/>
        <w:numPr>
          <w:ilvl w:val="0"/>
          <w:numId w:val="3"/>
        </w:numPr>
      </w:pPr>
      <w:r>
        <w:rPr>
          <w:rFonts w:ascii="Arial" w:hAnsi="Arial" w:cs="Arial"/>
        </w:rPr>
        <w:t xml:space="preserve">Flamborough Fishing Families: </w:t>
      </w:r>
      <w:hyperlink r:id="rId17" w:history="1">
        <w:r>
          <w:rPr>
            <w:rStyle w:val="Hyperlink"/>
          </w:rPr>
          <w:t>http://www.cimidd.karoo.net/</w:t>
        </w:r>
      </w:hyperlink>
    </w:p>
    <w:p w:rsidR="00F64C43" w:rsidRDefault="00107E6B">
      <w:pPr>
        <w:pStyle w:val="ListParagraph"/>
        <w:numPr>
          <w:ilvl w:val="0"/>
          <w:numId w:val="3"/>
        </w:numPr>
      </w:pPr>
      <w:r>
        <w:rPr>
          <w:rFonts w:ascii="Arial" w:hAnsi="Arial" w:cs="Arial"/>
        </w:rPr>
        <w:t xml:space="preserve">FreeCen: </w:t>
      </w:r>
      <w:hyperlink r:id="rId18" w:history="1">
        <w:r>
          <w:rPr>
            <w:rStyle w:val="Hyperlink"/>
            <w:rFonts w:ascii="Arial" w:hAnsi="Arial" w:cs="Arial"/>
          </w:rPr>
          <w:t>www.freecen.org.uk</w:t>
        </w:r>
      </w:hyperlink>
      <w:r>
        <w:rPr>
          <w:rFonts w:ascii="Arial" w:hAnsi="Arial" w:cs="Arial"/>
        </w:rPr>
        <w:t xml:space="preserve"> Census Data</w:t>
      </w:r>
    </w:p>
    <w:p w:rsidR="00F64C43" w:rsidRDefault="00107E6B">
      <w:pPr>
        <w:pStyle w:val="ListParagraph"/>
        <w:numPr>
          <w:ilvl w:val="0"/>
          <w:numId w:val="3"/>
        </w:numPr>
      </w:pPr>
      <w:r>
        <w:rPr>
          <w:rFonts w:ascii="Arial" w:hAnsi="Arial" w:cs="Arial"/>
        </w:rPr>
        <w:t xml:space="preserve">The National Archives </w:t>
      </w:r>
      <w:hyperlink r:id="rId19" w:history="1">
        <w:r>
          <w:rPr>
            <w:rStyle w:val="Hyperlink"/>
            <w:rFonts w:ascii="Arial" w:hAnsi="Arial" w:cs="Arial"/>
          </w:rPr>
          <w:t>http://www.nationalarchives.gov.uk</w:t>
        </w:r>
      </w:hyperlink>
      <w:r>
        <w:rPr>
          <w:rFonts w:ascii="Arial" w:hAnsi="Arial" w:cs="Arial"/>
        </w:rPr>
        <w:t xml:space="preserve"> Census definitions</w:t>
      </w:r>
    </w:p>
    <w:p w:rsidR="00F64C43" w:rsidRDefault="00107E6B">
      <w:pPr>
        <w:pStyle w:val="ListParagraph"/>
        <w:numPr>
          <w:ilvl w:val="0"/>
          <w:numId w:val="3"/>
        </w:numPr>
      </w:pPr>
      <w:r>
        <w:rPr>
          <w:rFonts w:ascii="Arial" w:hAnsi="Arial" w:cs="Arial"/>
        </w:rPr>
        <w:t xml:space="preserve">Geograph: </w:t>
      </w:r>
      <w:hyperlink r:id="rId20" w:history="1">
        <w:r>
          <w:rPr>
            <w:rStyle w:val="Hyperlink"/>
            <w:rFonts w:ascii="Arial" w:hAnsi="Arial" w:cs="Arial"/>
          </w:rPr>
          <w:t>www.geograph.org.uk</w:t>
        </w:r>
      </w:hyperlink>
    </w:p>
    <w:p w:rsidR="00D547C0" w:rsidRDefault="00D547C0" w:rsidP="00D547C0">
      <w:pPr>
        <w:pStyle w:val="ListParagraph"/>
      </w:pPr>
    </w:p>
    <w:sectPr w:rsidR="00D547C0" w:rsidSect="00B710CA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cols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JOHN DAWSON" w:date="2011-11-18T21:56:00Z" w:initials="JD">
    <w:p w:rsidR="005B1093" w:rsidRDefault="005B1093">
      <w:pPr>
        <w:pStyle w:val="CommentText"/>
      </w:pPr>
      <w:r>
        <w:rPr>
          <w:rStyle w:val="CommentReference"/>
        </w:rPr>
        <w:annotationRef/>
      </w:r>
      <w:r>
        <w:t>Good</w:t>
      </w:r>
    </w:p>
  </w:comment>
  <w:comment w:id="2" w:author="JOHN DAWSON" w:date="2011-11-18T21:26:00Z" w:initials="JD">
    <w:p w:rsidR="0059508A" w:rsidRDefault="0059508A">
      <w:pPr>
        <w:pStyle w:val="CommentText"/>
      </w:pPr>
      <w:r>
        <w:rPr>
          <w:rStyle w:val="CommentReference"/>
        </w:rPr>
        <w:annotationRef/>
      </w:r>
      <w:r>
        <w:t xml:space="preserve">This should read ‘registered’. The birth range would be mid November </w:t>
      </w:r>
      <w:r w:rsidR="0098154F">
        <w:rPr>
          <w:vanish/>
        </w:rPr>
        <w:t xml:space="preserve">vember </w:t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  <w:r w:rsidR="0098154F">
        <w:rPr>
          <w:vanish/>
        </w:rPr>
        <w:pgNum/>
      </w:r>
    </w:p>
  </w:comment>
  <w:comment w:id="7" w:author="JOHN DAWSON" w:date="2011-11-18T21:47:00Z" w:initials="JD">
    <w:p w:rsidR="00214BD3" w:rsidRDefault="00214BD3">
      <w:pPr>
        <w:pStyle w:val="CommentText"/>
      </w:pPr>
      <w:r>
        <w:rPr>
          <w:rStyle w:val="CommentReference"/>
        </w:rPr>
        <w:annotationRef/>
      </w:r>
      <w:r>
        <w:t>Nice layout</w:t>
      </w:r>
    </w:p>
  </w:comment>
  <w:comment w:id="8" w:author="JOHN DAWSON" w:date="2011-11-18T21:47:00Z" w:initials="JD">
    <w:p w:rsidR="00214BD3" w:rsidRDefault="00214BD3">
      <w:pPr>
        <w:pStyle w:val="CommentText"/>
      </w:pPr>
      <w:r>
        <w:rPr>
          <w:rStyle w:val="CommentReference"/>
        </w:rPr>
        <w:annotationRef/>
      </w:r>
      <w:r>
        <w:t>This is brilliant Peter!</w:t>
      </w:r>
    </w:p>
  </w:comment>
  <w:comment w:id="10" w:author="JOHN DAWSON" w:date="2011-11-19T00:24:00Z" w:initials="JD">
    <w:p w:rsidR="00D547C0" w:rsidRDefault="00D547C0">
      <w:pPr>
        <w:pStyle w:val="CommentText"/>
      </w:pPr>
      <w:r>
        <w:rPr>
          <w:rStyle w:val="CommentReference"/>
        </w:rPr>
        <w:annotationRef/>
      </w:r>
      <w:r>
        <w:t>Certificate of registry of birth.</w:t>
      </w:r>
    </w:p>
  </w:comment>
  <w:comment w:id="11" w:author="JOHN DAWSON" w:date="2011-11-19T00:35:00Z" w:initials="JD">
    <w:p w:rsidR="0098154F" w:rsidRDefault="0098154F">
      <w:pPr>
        <w:pStyle w:val="CommentText"/>
      </w:pPr>
      <w:r>
        <w:rPr>
          <w:rStyle w:val="CommentReference"/>
        </w:rPr>
        <w:annotationRef/>
      </w:r>
      <w:r>
        <w:t>Include access dates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1645" w:rsidRDefault="00BE1645">
      <w:pPr>
        <w:spacing w:after="0" w:line="240" w:lineRule="auto"/>
      </w:pPr>
      <w:r>
        <w:separator/>
      </w:r>
    </w:p>
  </w:endnote>
  <w:endnote w:type="continuationSeparator" w:id="1">
    <w:p w:rsidR="00BE1645" w:rsidRDefault="00BE1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08A" w:rsidRDefault="0059508A">
    <w:pPr>
      <w:pStyle w:val="Footer"/>
      <w:pBdr>
        <w:top w:val="double" w:sz="12" w:space="1" w:color="622423"/>
      </w:pBdr>
      <w:jc w:val="right"/>
    </w:pPr>
    <w:r>
      <w:rPr>
        <w:rFonts w:ascii="Cambria" w:eastAsia="Times New Roman" w:hAnsi="Cambria"/>
      </w:rPr>
      <w:t xml:space="preserve">Page </w:t>
    </w:r>
    <w:r>
      <w:rPr>
        <w:rFonts w:ascii="Cambria" w:eastAsia="Times New Roman" w:hAnsi="Cambria"/>
      </w:rPr>
      <w:fldChar w:fldCharType="begin"/>
    </w:r>
    <w:r>
      <w:rPr>
        <w:rFonts w:ascii="Cambria" w:eastAsia="Times New Roman" w:hAnsi="Cambria"/>
      </w:rPr>
      <w:instrText xml:space="preserve"> PAGE </w:instrText>
    </w:r>
    <w:r>
      <w:rPr>
        <w:rFonts w:ascii="Cambria" w:eastAsia="Times New Roman" w:hAnsi="Cambria"/>
      </w:rPr>
      <w:fldChar w:fldCharType="separate"/>
    </w:r>
    <w:r w:rsidR="0098154F">
      <w:rPr>
        <w:rFonts w:ascii="Cambria" w:eastAsia="Times New Roman" w:hAnsi="Cambria"/>
        <w:noProof/>
      </w:rPr>
      <w:t>5</w:t>
    </w:r>
    <w:r>
      <w:rPr>
        <w:rFonts w:ascii="Cambria" w:eastAsia="Times New Roman" w:hAnsi="Cambria"/>
      </w:rPr>
      <w:fldChar w:fldCharType="end"/>
    </w:r>
    <w:r>
      <w:rPr>
        <w:rFonts w:ascii="Cambria" w:eastAsia="Times New Roman" w:hAnsi="Cambria"/>
      </w:rPr>
      <w:t xml:space="preserve"> of 12</w:t>
    </w:r>
  </w:p>
  <w:p w:rsidR="0059508A" w:rsidRDefault="0059508A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1645" w:rsidRDefault="00BE164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1">
    <w:p w:rsidR="00BE1645" w:rsidRDefault="00BE1645">
      <w:pPr>
        <w:spacing w:after="0" w:line="240" w:lineRule="auto"/>
      </w:pPr>
      <w:r>
        <w:continuationSeparator/>
      </w:r>
    </w:p>
  </w:footnote>
  <w:footnote w:id="2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SR Johnson - Birth Certificate – Appendix 3</w:t>
      </w:r>
    </w:p>
  </w:footnote>
  <w:footnote w:id="3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Church Family History: </w:t>
      </w:r>
      <w:hyperlink r:id="rId1" w:history="1">
        <w:r>
          <w:rPr>
            <w:rStyle w:val="Hyperlink"/>
          </w:rPr>
          <w:t>http://www.pchurch.org.uk/church/family/f026.htm</w:t>
        </w:r>
      </w:hyperlink>
    </w:p>
  </w:footnote>
  <w:footnote w:id="4">
    <w:p w:rsidR="0059508A" w:rsidRDefault="0059508A">
      <w:pPr>
        <w:suppressAutoHyphens w:val="0"/>
        <w:autoSpaceDE w:val="0"/>
        <w:spacing w:after="0" w:line="240" w:lineRule="auto"/>
        <w:textAlignment w:val="auto"/>
      </w:pPr>
      <w:r>
        <w:rPr>
          <w:rStyle w:val="FootnoteReference"/>
        </w:rPr>
        <w:footnoteRef/>
      </w:r>
      <w:r>
        <w:rPr>
          <w:rFonts w:ascii="Consolas" w:hAnsi="Consolas" w:cs="Consolas"/>
          <w:sz w:val="20"/>
          <w:szCs w:val="20"/>
        </w:rPr>
        <w:t>FamilySearch</w:t>
      </w:r>
      <w:r>
        <w:rPr>
          <w:sz w:val="20"/>
          <w:szCs w:val="20"/>
        </w:rPr>
        <w:t xml:space="preserve">: </w:t>
      </w:r>
      <w:r>
        <w:rPr>
          <w:rFonts w:ascii="Consolas" w:hAnsi="Consolas" w:cs="Consolas"/>
          <w:sz w:val="20"/>
          <w:szCs w:val="20"/>
        </w:rPr>
        <w:t>1911 Census Extract</w:t>
      </w:r>
      <w:hyperlink r:id="rId2" w:history="1">
        <w:r>
          <w:rPr>
            <w:sz w:val="20"/>
            <w:szCs w:val="20"/>
          </w:rPr>
          <w:t>http://tinyurl.com/6ea4vzs</w:t>
        </w:r>
      </w:hyperlink>
    </w:p>
  </w:footnote>
  <w:footnote w:id="5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Church Family History: </w:t>
      </w:r>
      <w:hyperlink r:id="rId3" w:history="1">
        <w:r>
          <w:rPr>
            <w:rStyle w:val="Hyperlink"/>
          </w:rPr>
          <w:t>http://tinyurl.com/6a9tpbl</w:t>
        </w:r>
      </w:hyperlink>
    </w:p>
  </w:footnote>
  <w:footnote w:id="6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Johnson – Rowe Marriage Certificate – Appendix 3</w:t>
      </w:r>
    </w:p>
  </w:footnote>
  <w:footnote w:id="7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Unsubstantiated statements made by Gladys M Johnson.</w:t>
      </w:r>
    </w:p>
  </w:footnote>
  <w:footnote w:id="8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Samuel Ross Johnson - Death Certificate – Appendix 3</w:t>
      </w:r>
    </w:p>
  </w:footnote>
  <w:footnote w:id="9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Church Family History: </w:t>
      </w:r>
      <w:hyperlink r:id="rId4" w:history="1">
        <w:r>
          <w:rPr>
            <w:rStyle w:val="Hyperlink"/>
          </w:rPr>
          <w:t>http://www.pchurch.org.uk/church/family/f0</w:t>
        </w:r>
        <w:bookmarkStart w:id="1" w:name="_Hlt307150832"/>
        <w:r>
          <w:rPr>
            <w:rStyle w:val="Hyperlink"/>
          </w:rPr>
          <w:t>8</w:t>
        </w:r>
        <w:bookmarkEnd w:id="1"/>
        <w:r>
          <w:rPr>
            <w:rStyle w:val="Hyperlink"/>
          </w:rPr>
          <w:t>0.htm</w:t>
        </w:r>
      </w:hyperlink>
    </w:p>
  </w:footnote>
  <w:footnote w:id="10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GRO Volume 9d, Page 345</w:t>
      </w:r>
    </w:p>
  </w:footnote>
  <w:footnote w:id="11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PRO RG11, Piece 4801, Folio 17, Page 28</w:t>
      </w:r>
    </w:p>
  </w:footnote>
  <w:footnote w:id="12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Church Family History: </w:t>
      </w:r>
      <w:hyperlink r:id="rId5" w:history="1">
        <w:r>
          <w:rPr>
            <w:rStyle w:val="Hyperlink"/>
          </w:rPr>
          <w:t>http://www.pchurch.org.uk/church/family/f08</w:t>
        </w:r>
        <w:bookmarkStart w:id="3" w:name="_Hlt307075644"/>
        <w:bookmarkStart w:id="4" w:name="_Hlt307075645"/>
        <w:r>
          <w:rPr>
            <w:rStyle w:val="Hyperlink"/>
          </w:rPr>
          <w:t>0</w:t>
        </w:r>
        <w:bookmarkEnd w:id="3"/>
        <w:bookmarkEnd w:id="4"/>
        <w:r>
          <w:rPr>
            <w:rStyle w:val="Hyperlink"/>
          </w:rPr>
          <w:t>.htm</w:t>
        </w:r>
      </w:hyperlink>
    </w:p>
  </w:footnote>
  <w:footnote w:id="13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Johnson Skelton Marriage Certificate Appendix 3</w:t>
      </w:r>
    </w:p>
  </w:footnote>
  <w:footnote w:id="14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GRO Volume 2a, Page 164</w:t>
      </w:r>
    </w:p>
  </w:footnote>
  <w:footnote w:id="15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GRO Volume 9d Page 355</w:t>
      </w:r>
    </w:p>
  </w:footnote>
  <w:footnote w:id="16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PRO RG11, Piece 4801, Folio 46, Page 32</w:t>
      </w:r>
    </w:p>
  </w:footnote>
  <w:footnote w:id="17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PRO RG11, Piece 3962, Folio 5, Page 4</w:t>
      </w:r>
    </w:p>
  </w:footnote>
  <w:footnote w:id="18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Johnson Skelton Marriage Certificate – Appendix 3</w:t>
      </w:r>
    </w:p>
  </w:footnote>
  <w:footnote w:id="19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GRO Volume 2a Page 194</w:t>
      </w:r>
    </w:p>
  </w:footnote>
  <w:footnote w:id="20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Church Family History: </w:t>
      </w:r>
      <w:hyperlink r:id="rId6" w:history="1">
        <w:r>
          <w:rPr>
            <w:rStyle w:val="Hyperlink"/>
          </w:rPr>
          <w:t>http://www.pchurch.org.uk/church/family/f082.htm</w:t>
        </w:r>
      </w:hyperlink>
    </w:p>
  </w:footnote>
  <w:footnote w:id="21">
    <w:p w:rsidR="0059508A" w:rsidRDefault="0059508A">
      <w:pPr>
        <w:suppressAutoHyphens w:val="0"/>
        <w:autoSpaceDE w:val="0"/>
        <w:spacing w:after="0" w:line="240" w:lineRule="auto"/>
        <w:textAlignment w:val="auto"/>
      </w:pPr>
      <w:r>
        <w:rPr>
          <w:rStyle w:val="FootnoteReference"/>
        </w:rPr>
        <w:footnoteRef/>
      </w:r>
      <w:r>
        <w:rPr>
          <w:rFonts w:ascii="Consolas" w:hAnsi="Consolas" w:cs="Consolas"/>
          <w:sz w:val="19"/>
          <w:szCs w:val="19"/>
        </w:rPr>
        <w:t>FamilySearch, Batch No. C00770-2.</w:t>
      </w:r>
    </w:p>
  </w:footnote>
  <w:footnote w:id="22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PRO H0107, Piece 2368, Folio 167, Page 22, GSU Roll 87646-87649</w:t>
      </w:r>
    </w:p>
  </w:footnote>
  <w:footnote w:id="23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GRO Volume 9d, Page 682</w:t>
      </w:r>
    </w:p>
  </w:footnote>
  <w:footnote w:id="24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>FamilySearch Batch Number I02617-2</w:t>
      </w:r>
    </w:p>
  </w:footnote>
  <w:footnote w:id="25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Church Family History: </w:t>
      </w:r>
      <w:hyperlink r:id="rId7" w:history="1">
        <w:r>
          <w:rPr>
            <w:rStyle w:val="Hyperlink"/>
          </w:rPr>
          <w:t>http://www.pchurch.org.uk/church/family/f080.htm</w:t>
        </w:r>
      </w:hyperlink>
    </w:p>
  </w:footnote>
  <w:footnote w:id="26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PRO Ref RG11, Piece 4801, Folio 17 Page 28</w:t>
      </w:r>
    </w:p>
  </w:footnote>
  <w:footnote w:id="27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GRO Volume 9d, Page 294</w:t>
      </w:r>
    </w:p>
  </w:footnote>
  <w:footnote w:id="28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GRO Volume XXXIII Page 26</w:t>
      </w:r>
    </w:p>
  </w:footnote>
  <w:footnote w:id="29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Flamborough Fishing Families: </w:t>
      </w:r>
      <w:hyperlink r:id="rId8" w:anchor="1764C" w:history="1">
        <w:r>
          <w:rPr>
            <w:rStyle w:val="Hyperlink"/>
          </w:rPr>
          <w:t>http://www.cimidd.karoo.net/pafg49.htm#1764C</w:t>
        </w:r>
      </w:hyperlink>
    </w:p>
  </w:footnote>
  <w:footnote w:id="30">
    <w:p w:rsidR="0059508A" w:rsidRDefault="0059508A">
      <w:pPr>
        <w:suppressAutoHyphens w:val="0"/>
        <w:autoSpaceDE w:val="0"/>
        <w:spacing w:after="0" w:line="240" w:lineRule="auto"/>
        <w:textAlignment w:val="auto"/>
      </w:pPr>
      <w:r>
        <w:rPr>
          <w:rStyle w:val="FootnoteReference"/>
        </w:rPr>
        <w:footnoteRef/>
      </w:r>
      <w:r>
        <w:rPr>
          <w:rFonts w:ascii="Consolas" w:hAnsi="Consolas" w:cs="Consolas"/>
          <w:sz w:val="19"/>
          <w:szCs w:val="19"/>
        </w:rPr>
        <w:t>FamilySearch: England Births and Christenings 1538 - 1975, C10593-1</w:t>
      </w:r>
    </w:p>
  </w:footnote>
  <w:footnote w:id="31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GRO Volume 9d, Page 682</w:t>
      </w:r>
    </w:p>
  </w:footnote>
  <w:footnote w:id="32">
    <w:p w:rsidR="0059508A" w:rsidRDefault="0059508A">
      <w:pPr>
        <w:suppressAutoHyphens w:val="0"/>
        <w:autoSpaceDE w:val="0"/>
        <w:spacing w:after="0" w:line="240" w:lineRule="auto"/>
        <w:textAlignment w:val="auto"/>
      </w:pPr>
      <w:r>
        <w:rPr>
          <w:rStyle w:val="FootnoteReference"/>
        </w:rPr>
        <w:footnoteRef/>
      </w:r>
      <w:r>
        <w:rPr>
          <w:rFonts w:ascii="Consolas" w:hAnsi="Consolas" w:cs="Consolas"/>
          <w:sz w:val="19"/>
          <w:szCs w:val="19"/>
        </w:rPr>
        <w:t>FamilySearch, Batch No. I02617-2</w:t>
      </w:r>
    </w:p>
  </w:footnote>
  <w:footnote w:id="33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GRO Volume 9d, Page 425</w:t>
      </w:r>
    </w:p>
  </w:footnote>
  <w:footnote w:id="34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Church Family History: </w:t>
      </w:r>
      <w:hyperlink r:id="rId9" w:history="1">
        <w:r>
          <w:rPr>
            <w:rStyle w:val="Hyperlink"/>
          </w:rPr>
          <w:t>http://www.pchurch.org.uk/church/family/f</w:t>
        </w:r>
        <w:bookmarkStart w:id="5" w:name="_Hlt309294320"/>
        <w:bookmarkStart w:id="6" w:name="_Hlt309294321"/>
        <w:r>
          <w:rPr>
            <w:rStyle w:val="Hyperlink"/>
          </w:rPr>
          <w:t>1</w:t>
        </w:r>
        <w:bookmarkEnd w:id="5"/>
        <w:bookmarkEnd w:id="6"/>
        <w:r>
          <w:rPr>
            <w:rStyle w:val="Hyperlink"/>
          </w:rPr>
          <w:t>62.htm</w:t>
        </w:r>
      </w:hyperlink>
    </w:p>
  </w:footnote>
  <w:footnote w:id="35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GRO Volume 9d, Page 292</w:t>
      </w:r>
    </w:p>
  </w:footnote>
  <w:footnote w:id="36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1881 UK census: PRO RG11, Piece 4801, Folio 433, Page 5</w:t>
      </w:r>
    </w:p>
  </w:footnote>
  <w:footnote w:id="37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GRO Volume 9d, Page 677</w:t>
      </w:r>
    </w:p>
  </w:footnote>
  <w:footnote w:id="38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Church Family History: </w:t>
      </w:r>
      <w:hyperlink r:id="rId10" w:history="1">
        <w:r>
          <w:rPr>
            <w:rStyle w:val="Hyperlink"/>
          </w:rPr>
          <w:t>http://www.pchurch.org.uk/church/family/f128.htm</w:t>
        </w:r>
      </w:hyperlink>
    </w:p>
  </w:footnote>
  <w:footnote w:id="39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GRO Volume 9d, Page 505</w:t>
      </w:r>
    </w:p>
  </w:footnote>
  <w:footnote w:id="40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Crimlisk One Name Study: </w:t>
      </w:r>
      <w:hyperlink r:id="rId11" w:history="1">
        <w:r>
          <w:rPr>
            <w:rStyle w:val="Hyperlink"/>
          </w:rPr>
          <w:t>http://www.pchurch.org.uk/crimlisk/families/f006.htm</w:t>
        </w:r>
      </w:hyperlink>
    </w:p>
  </w:footnote>
  <w:footnote w:id="41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rPr>
          <w:rFonts w:ascii="Consolas" w:hAnsi="Consolas" w:cs="Consolas"/>
          <w:sz w:val="19"/>
          <w:szCs w:val="19"/>
        </w:rPr>
        <w:t>FamilySearch: England Births and Christenings 1538 - 1975, C00770-2</w:t>
      </w:r>
    </w:p>
  </w:footnote>
  <w:footnote w:id="42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PRO 1871 Census, Ref RG11, Piece 4801, Folio 20, Page 34</w:t>
      </w:r>
    </w:p>
  </w:footnote>
  <w:footnote w:id="43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PRO 1881 Census, Ref Rg11, Piece 4801, Folio 46, Page 32</w:t>
      </w:r>
    </w:p>
  </w:footnote>
  <w:footnote w:id="44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GRO Volume 9d, Page 677</w:t>
      </w:r>
    </w:p>
  </w:footnote>
  <w:footnote w:id="45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GRO Volume 9d, Page 352</w:t>
      </w:r>
    </w:p>
  </w:footnote>
  <w:footnote w:id="46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GRO Volume 9d, Page 404</w:t>
      </w:r>
    </w:p>
  </w:footnote>
  <w:footnote w:id="47">
    <w:p w:rsidR="0059508A" w:rsidRDefault="0059508A">
      <w:pPr>
        <w:pStyle w:val="FootnoteText"/>
      </w:pPr>
      <w:r>
        <w:rPr>
          <w:rStyle w:val="FootnoteReference"/>
        </w:rPr>
        <w:footnoteRef/>
      </w:r>
      <w:r>
        <w:t xml:space="preserve"> Appendix 2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08A" w:rsidRDefault="0059508A">
    <w:pPr>
      <w:pStyle w:val="Header"/>
      <w:pBdr>
        <w:bottom w:val="single" w:sz="6" w:space="1" w:color="000000"/>
      </w:pBdr>
      <w:tabs>
        <w:tab w:val="clear" w:pos="9026"/>
      </w:tabs>
      <w:rPr>
        <w:rFonts w:ascii="Arial" w:eastAsia="Times New Roman" w:hAnsi="Arial" w:cs="Arial"/>
        <w:sz w:val="24"/>
        <w:szCs w:val="24"/>
      </w:rPr>
    </w:pPr>
    <w:r>
      <w:rPr>
        <w:rFonts w:ascii="Arial" w:eastAsia="Times New Roman" w:hAnsi="Arial" w:cs="Arial"/>
        <w:sz w:val="24"/>
        <w:szCs w:val="24"/>
      </w:rPr>
      <w:t>Peter Church</w:t>
    </w:r>
    <w:r>
      <w:rPr>
        <w:rFonts w:ascii="Arial" w:eastAsia="Times New Roman" w:hAnsi="Arial" w:cs="Arial"/>
        <w:sz w:val="24"/>
        <w:szCs w:val="24"/>
      </w:rPr>
      <w:tab/>
      <w:t xml:space="preserve">                                              Family History Assignment 2 – A Pedigree</w:t>
    </w:r>
  </w:p>
  <w:p w:rsidR="0059508A" w:rsidRDefault="0059508A">
    <w:pPr>
      <w:pStyle w:val="Header"/>
      <w:tabs>
        <w:tab w:val="clear" w:pos="9026"/>
      </w:tabs>
      <w:rPr>
        <w:rFonts w:ascii="Arial" w:eastAsia="Times New Roman" w:hAnsi="Arial" w:cs="Arial"/>
        <w:sz w:val="24"/>
        <w:szCs w:val="24"/>
      </w:rPr>
    </w:pPr>
  </w:p>
  <w:p w:rsidR="0059508A" w:rsidRDefault="0059508A">
    <w:pPr>
      <w:pStyle w:val="Header"/>
      <w:tabs>
        <w:tab w:val="clear" w:pos="9026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0F3435"/>
    <w:multiLevelType w:val="multilevel"/>
    <w:tmpl w:val="41E093C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2BFF1A91"/>
    <w:multiLevelType w:val="multilevel"/>
    <w:tmpl w:val="AEC2CC4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196DA6"/>
    <w:multiLevelType w:val="multilevel"/>
    <w:tmpl w:val="88CEB86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64C43"/>
    <w:rsid w:val="00107E6B"/>
    <w:rsid w:val="00214BD3"/>
    <w:rsid w:val="005146AE"/>
    <w:rsid w:val="0059508A"/>
    <w:rsid w:val="005B1093"/>
    <w:rsid w:val="005E5049"/>
    <w:rsid w:val="0098154F"/>
    <w:rsid w:val="009A72D2"/>
    <w:rsid w:val="00B710CA"/>
    <w:rsid w:val="00BE1645"/>
    <w:rsid w:val="00D547C0"/>
    <w:rsid w:val="00F64C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710CA"/>
    <w:pPr>
      <w:suppressAutoHyphens/>
    </w:pPr>
  </w:style>
  <w:style w:type="paragraph" w:styleId="Heading2">
    <w:name w:val="heading 2"/>
    <w:basedOn w:val="Normal"/>
    <w:rsid w:val="00B710CA"/>
    <w:pPr>
      <w:spacing w:before="100" w:after="100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rsid w:val="00B710C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detail">
    <w:name w:val="detail"/>
    <w:basedOn w:val="Normal"/>
    <w:rsid w:val="00B710CA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detailblack">
    <w:name w:val="detailblack"/>
    <w:basedOn w:val="Normal"/>
    <w:rsid w:val="00B710CA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B710CA"/>
  </w:style>
  <w:style w:type="character" w:styleId="Hyperlink">
    <w:name w:val="Hyperlink"/>
    <w:basedOn w:val="DefaultParagraphFont"/>
    <w:rsid w:val="00B710CA"/>
    <w:rPr>
      <w:color w:val="0000FF"/>
      <w:u w:val="single"/>
    </w:rPr>
  </w:style>
  <w:style w:type="paragraph" w:styleId="Caption">
    <w:name w:val="caption"/>
    <w:basedOn w:val="Normal"/>
    <w:rsid w:val="00B710CA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sources">
    <w:name w:val="sources"/>
    <w:basedOn w:val="Normal"/>
    <w:rsid w:val="00B710CA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BalloonText">
    <w:name w:val="Balloon Text"/>
    <w:basedOn w:val="Normal"/>
    <w:rsid w:val="00B71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sid w:val="00B710CA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710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rsid w:val="00B710CA"/>
  </w:style>
  <w:style w:type="paragraph" w:styleId="Footer">
    <w:name w:val="footer"/>
    <w:basedOn w:val="Normal"/>
    <w:rsid w:val="00B710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rsid w:val="00B710CA"/>
  </w:style>
  <w:style w:type="paragraph" w:styleId="ListParagraph">
    <w:name w:val="List Paragraph"/>
    <w:basedOn w:val="Normal"/>
    <w:rsid w:val="00B710CA"/>
    <w:pPr>
      <w:ind w:left="720"/>
    </w:pPr>
  </w:style>
  <w:style w:type="paragraph" w:styleId="FootnoteText">
    <w:name w:val="footnote text"/>
    <w:basedOn w:val="Normal"/>
    <w:rsid w:val="00B710C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rsid w:val="00B710CA"/>
    <w:rPr>
      <w:sz w:val="20"/>
      <w:szCs w:val="20"/>
    </w:rPr>
  </w:style>
  <w:style w:type="character" w:styleId="FootnoteReference">
    <w:name w:val="footnote reference"/>
    <w:basedOn w:val="DefaultParagraphFont"/>
    <w:rsid w:val="00B710CA"/>
    <w:rPr>
      <w:position w:val="0"/>
      <w:vertAlign w:val="superscript"/>
    </w:rPr>
  </w:style>
  <w:style w:type="character" w:customStyle="1" w:styleId="apple-style-span">
    <w:name w:val="apple-style-span"/>
    <w:basedOn w:val="DefaultParagraphFont"/>
    <w:rsid w:val="00B710CA"/>
  </w:style>
  <w:style w:type="character" w:styleId="FollowedHyperlink">
    <w:name w:val="FollowedHyperlink"/>
    <w:basedOn w:val="DefaultParagraphFont"/>
    <w:rsid w:val="00B710CA"/>
    <w:rPr>
      <w:color w:val="80008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950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50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0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50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08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paragraph" w:styleId="Heading2">
    <w:name w:val="heading 2"/>
    <w:basedOn w:val="Normal"/>
    <w:pPr>
      <w:spacing w:before="100" w:after="100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detail">
    <w:name w:val="detail"/>
    <w:basedOn w:val="Normal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detailblack">
    <w:name w:val="detailblack"/>
    <w:basedOn w:val="Normal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Caption">
    <w:name w:val="caption"/>
    <w:basedOn w:val="Normal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sources">
    <w:name w:val="sources"/>
    <w:basedOn w:val="Normal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</w:style>
  <w:style w:type="paragraph" w:styleId="ListParagraph">
    <w:name w:val="List Paragraph"/>
    <w:basedOn w:val="Normal"/>
    <w:pPr>
      <w:ind w:left="720"/>
    </w:pPr>
  </w:style>
  <w:style w:type="paragraph" w:styleId="FootnoteText">
    <w:name w:val="footnote text"/>
    <w:basedOn w:val="Normal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rPr>
      <w:sz w:val="20"/>
      <w:szCs w:val="20"/>
    </w:rPr>
  </w:style>
  <w:style w:type="character" w:styleId="FootnoteReference">
    <w:name w:val="footnote reference"/>
    <w:basedOn w:val="DefaultParagraphFont"/>
    <w:rPr>
      <w:position w:val="0"/>
      <w:vertAlign w:val="superscript"/>
    </w:rPr>
  </w:style>
  <w:style w:type="character" w:customStyle="1" w:styleId="apple-style-span">
    <w:name w:val="apple-style-span"/>
    <w:basedOn w:val="DefaultParagraphFont"/>
  </w:style>
  <w:style w:type="character" w:styleId="FollowedHyperlink">
    <w:name w:val="FollowedHyperlink"/>
    <w:basedOn w:val="DefaultParagraphFont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hyperlink" Target="http://www.freecen.org.uk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comments" Target="comments.xml"/><Relationship Id="rId12" Type="http://schemas.openxmlformats.org/officeDocument/2006/relationships/image" Target="media/image5.jpeg"/><Relationship Id="rId17" Type="http://schemas.openxmlformats.org/officeDocument/2006/relationships/hyperlink" Target="http://www.cimidd.karoo.net/" TargetMode="Externa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://www.pchurch.org.uk/church/index.html" TargetMode="External"/><Relationship Id="rId20" Type="http://schemas.openxmlformats.org/officeDocument/2006/relationships/hyperlink" Target="http://www.geograph.org.u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familysearch.or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nationalarchives.gov.u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hyperlink" Target="http://www.freebmd.org.uk" TargetMode="External"/><Relationship Id="rId22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midd.karoo.net/pafg49.htm" TargetMode="External"/><Relationship Id="rId3" Type="http://schemas.openxmlformats.org/officeDocument/2006/relationships/hyperlink" Target="http://tinyurl.com/6a9tpbl" TargetMode="External"/><Relationship Id="rId7" Type="http://schemas.openxmlformats.org/officeDocument/2006/relationships/hyperlink" Target="http://www.pchurch.org.uk/church/family/f080.htm" TargetMode="External"/><Relationship Id="rId2" Type="http://schemas.openxmlformats.org/officeDocument/2006/relationships/hyperlink" Target="http://tinyurl.com/6ea4vzs" TargetMode="External"/><Relationship Id="rId1" Type="http://schemas.openxmlformats.org/officeDocument/2006/relationships/hyperlink" Target="http://www.pchurch.org.uk/church/family/f026.htm" TargetMode="External"/><Relationship Id="rId6" Type="http://schemas.openxmlformats.org/officeDocument/2006/relationships/hyperlink" Target="http://www.pchurch.org.uk/church/family/f082.htm" TargetMode="External"/><Relationship Id="rId11" Type="http://schemas.openxmlformats.org/officeDocument/2006/relationships/hyperlink" Target="http://www.pchurch.org.uk/crimlisk/families/f006.htm" TargetMode="External"/><Relationship Id="rId5" Type="http://schemas.openxmlformats.org/officeDocument/2006/relationships/hyperlink" Target="http://www.pchurch.org.uk/church/family/f080.htm" TargetMode="External"/><Relationship Id="rId10" Type="http://schemas.openxmlformats.org/officeDocument/2006/relationships/hyperlink" Target="http://www.pchurch.org.uk/church/family/f128.htm" TargetMode="External"/><Relationship Id="rId4" Type="http://schemas.openxmlformats.org/officeDocument/2006/relationships/hyperlink" Target="http://www.pchurch.org.uk/church/family/f080.htm" TargetMode="External"/><Relationship Id="rId9" Type="http://schemas.openxmlformats.org/officeDocument/2006/relationships/hyperlink" Target="http://www.pchurch.org.uk/church/family/f162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1099</Words>
  <Characters>6269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Author: Peter Church</vt:lpstr>
    </vt:vector>
  </TitlesOfParts>
  <Company>Microsoft</Company>
  <LinksUpToDate>false</LinksUpToDate>
  <CharactersWithSpaces>7354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Author: Peter Church</dc:title>
  <dc:creator>Peter</dc:creator>
  <cp:lastModifiedBy>JOHN DAWSON</cp:lastModifiedBy>
  <cp:revision>2</cp:revision>
  <dcterms:created xsi:type="dcterms:W3CDTF">2011-11-19T00:40:00Z</dcterms:created>
  <dcterms:modified xsi:type="dcterms:W3CDTF">2011-11-19T00:40:00Z</dcterms:modified>
</cp:coreProperties>
</file>